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6B82E" w14:textId="77777777" w:rsidR="00912E1E" w:rsidRDefault="00912E1E" w:rsidP="00800AB2">
      <w:pPr>
        <w:rPr>
          <w:rFonts w:ascii="Arial" w:hAnsi="Arial" w:cs="Arial"/>
          <w:b/>
        </w:rPr>
      </w:pPr>
    </w:p>
    <w:p w14:paraId="4B64AB3B" w14:textId="77777777" w:rsidR="00912E1E" w:rsidRPr="00912E1E" w:rsidRDefault="00912E1E" w:rsidP="00912E1E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3 OTTOBRE 2017,</w:t>
      </w:r>
      <w:r w:rsidRPr="00912E1E">
        <w:rPr>
          <w:rFonts w:ascii="Arial" w:hAnsi="Arial" w:cs="Arial"/>
          <w:sz w:val="20"/>
          <w:u w:val="single"/>
        </w:rPr>
        <w:t xml:space="preserve"> II GIORNATA NAZIONALE IN MEMORIA DELLE VITTIME DELL’IMMIGRAZIONE</w:t>
      </w:r>
    </w:p>
    <w:p w14:paraId="7009CD33" w14:textId="77777777" w:rsidR="008B6A05" w:rsidRPr="00851249" w:rsidRDefault="00554D8B" w:rsidP="00833A6E">
      <w:pPr>
        <w:jc w:val="center"/>
        <w:rPr>
          <w:rFonts w:ascii="Arial" w:hAnsi="Arial" w:cs="Arial"/>
          <w:b/>
          <w:sz w:val="24"/>
          <w:szCs w:val="24"/>
        </w:rPr>
      </w:pPr>
      <w:r w:rsidRPr="00851249">
        <w:rPr>
          <w:rFonts w:ascii="Arial" w:hAnsi="Arial" w:cs="Arial"/>
          <w:b/>
          <w:sz w:val="24"/>
          <w:szCs w:val="24"/>
        </w:rPr>
        <w:t>MSNA: SOS VILLAGGI DEI BAMBINI C</w:t>
      </w:r>
      <w:r w:rsidR="00B01918">
        <w:rPr>
          <w:rFonts w:ascii="Arial" w:hAnsi="Arial" w:cs="Arial"/>
          <w:b/>
          <w:sz w:val="24"/>
          <w:szCs w:val="24"/>
        </w:rPr>
        <w:t>E</w:t>
      </w:r>
      <w:r w:rsidRPr="00851249">
        <w:rPr>
          <w:rFonts w:ascii="Arial" w:hAnsi="Arial" w:cs="Arial"/>
          <w:b/>
          <w:sz w:val="24"/>
          <w:szCs w:val="24"/>
        </w:rPr>
        <w:t xml:space="preserve">LEBRA </w:t>
      </w:r>
      <w:r w:rsidR="008B6A05" w:rsidRPr="00851249">
        <w:rPr>
          <w:rFonts w:ascii="Arial" w:hAnsi="Arial" w:cs="Arial"/>
          <w:b/>
          <w:sz w:val="24"/>
          <w:szCs w:val="24"/>
        </w:rPr>
        <w:t>LA GIORNATA NAZIONALE IN MEMORIA DELLE VITTIME DELL’IMMIGRAZIONE.</w:t>
      </w:r>
    </w:p>
    <w:p w14:paraId="43120467" w14:textId="77777777" w:rsidR="00851249" w:rsidRPr="002872CF" w:rsidRDefault="00851249" w:rsidP="008B6A05">
      <w:pPr>
        <w:jc w:val="center"/>
        <w:rPr>
          <w:rFonts w:ascii="Arial" w:hAnsi="Arial" w:cs="Arial"/>
          <w:i/>
        </w:rPr>
      </w:pPr>
      <w:r w:rsidRPr="00851249">
        <w:rPr>
          <w:rFonts w:ascii="Arial" w:hAnsi="Arial" w:cs="Arial"/>
          <w:i/>
        </w:rPr>
        <w:t>15mila migranti hanno perso la vita dall'inizio dell'emergenza</w:t>
      </w:r>
      <w:r w:rsidR="002872CF">
        <w:rPr>
          <w:rFonts w:ascii="Arial" w:hAnsi="Arial" w:cs="Arial"/>
          <w:i/>
        </w:rPr>
        <w:t xml:space="preserve">, oltre 2.600 solo nel 2017. </w:t>
      </w:r>
      <w:r w:rsidRPr="00A512A8">
        <w:rPr>
          <w:rFonts w:ascii="Arial" w:hAnsi="Arial" w:cs="Arial"/>
          <w:i/>
        </w:rPr>
        <w:t>SOS Villaggi dei Bambini è costantemente attiv</w:t>
      </w:r>
      <w:r w:rsidR="00425E06">
        <w:rPr>
          <w:rFonts w:ascii="Arial" w:hAnsi="Arial" w:cs="Arial"/>
          <w:i/>
        </w:rPr>
        <w:t>a</w:t>
      </w:r>
      <w:r w:rsidRPr="00A512A8">
        <w:rPr>
          <w:rFonts w:ascii="Arial" w:hAnsi="Arial" w:cs="Arial"/>
          <w:i/>
        </w:rPr>
        <w:t>, sia in Italia che nei Paesi di provenienza e di transito dei bambini migranti</w:t>
      </w:r>
      <w:r w:rsidR="002872CF">
        <w:rPr>
          <w:rFonts w:ascii="Arial" w:hAnsi="Arial" w:cs="Arial"/>
          <w:i/>
        </w:rPr>
        <w:t xml:space="preserve">, con </w:t>
      </w:r>
      <w:r w:rsidR="002872CF" w:rsidRPr="002872CF">
        <w:rPr>
          <w:rFonts w:ascii="Arial" w:hAnsi="Arial" w:cs="Arial"/>
          <w:i/>
        </w:rPr>
        <w:t>progetti rivolti ai Minori Stranieri Non Accompagnati</w:t>
      </w:r>
      <w:r w:rsidR="002872CF">
        <w:rPr>
          <w:rFonts w:ascii="Arial" w:hAnsi="Arial" w:cs="Arial"/>
          <w:i/>
        </w:rPr>
        <w:t xml:space="preserve">. </w:t>
      </w:r>
      <w:r w:rsidR="002872CF" w:rsidRPr="002872CF">
        <w:rPr>
          <w:rFonts w:ascii="Arial" w:hAnsi="Arial" w:cs="Arial"/>
          <w:i/>
        </w:rPr>
        <w:t>In Siria</w:t>
      </w:r>
      <w:r w:rsidR="002872CF">
        <w:rPr>
          <w:rFonts w:ascii="Arial" w:hAnsi="Arial" w:cs="Arial"/>
          <w:i/>
        </w:rPr>
        <w:t xml:space="preserve"> </w:t>
      </w:r>
      <w:r w:rsidR="002872CF" w:rsidRPr="002872CF">
        <w:rPr>
          <w:rFonts w:ascii="Arial" w:hAnsi="Arial" w:cs="Arial"/>
          <w:i/>
        </w:rPr>
        <w:t>l’Organizzazione ha recentemente aperto un nuovo Centro di Assistenza a Tartous, dove accoglie 450 bambini soli</w:t>
      </w:r>
      <w:r w:rsidR="0014596C">
        <w:rPr>
          <w:rFonts w:ascii="Arial" w:hAnsi="Arial" w:cs="Arial"/>
          <w:i/>
        </w:rPr>
        <w:t>.</w:t>
      </w:r>
    </w:p>
    <w:p w14:paraId="253FCC65" w14:textId="0988D253" w:rsidR="00FD3439" w:rsidRDefault="00FD3439" w:rsidP="00377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oltre </w:t>
      </w:r>
      <w:r w:rsidRPr="007F74D7">
        <w:rPr>
          <w:rFonts w:ascii="Arial" w:hAnsi="Arial" w:cs="Arial"/>
          <w:b/>
        </w:rPr>
        <w:t>2.</w:t>
      </w:r>
      <w:r w:rsidR="002A1635">
        <w:rPr>
          <w:rFonts w:ascii="Arial" w:hAnsi="Arial" w:cs="Arial"/>
          <w:b/>
        </w:rPr>
        <w:t>6</w:t>
      </w:r>
      <w:r w:rsidRPr="007F74D7">
        <w:rPr>
          <w:rFonts w:ascii="Arial" w:hAnsi="Arial" w:cs="Arial"/>
          <w:b/>
        </w:rPr>
        <w:t xml:space="preserve">00 i migranti </w:t>
      </w:r>
      <w:r w:rsidR="001A4459" w:rsidRPr="007F74D7">
        <w:rPr>
          <w:rFonts w:ascii="Arial" w:hAnsi="Arial" w:cs="Arial"/>
          <w:b/>
        </w:rPr>
        <w:t xml:space="preserve">che hanno perso la vita nel </w:t>
      </w:r>
      <w:r w:rsidRPr="007F74D7">
        <w:rPr>
          <w:rFonts w:ascii="Arial" w:hAnsi="Arial" w:cs="Arial"/>
          <w:b/>
        </w:rPr>
        <w:t>Mediterraneo</w:t>
      </w:r>
      <w:r>
        <w:rPr>
          <w:rFonts w:ascii="Arial" w:hAnsi="Arial" w:cs="Arial"/>
        </w:rPr>
        <w:t xml:space="preserve"> </w:t>
      </w:r>
      <w:r w:rsidR="00F854B0">
        <w:rPr>
          <w:rFonts w:ascii="Arial" w:hAnsi="Arial" w:cs="Arial"/>
        </w:rPr>
        <w:t>dall’inizio del</w:t>
      </w:r>
      <w:r>
        <w:rPr>
          <w:rFonts w:ascii="Arial" w:hAnsi="Arial" w:cs="Arial"/>
        </w:rPr>
        <w:t xml:space="preserve"> 2017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</w:t>
      </w:r>
      <w:r w:rsidR="00DC743C">
        <w:rPr>
          <w:rFonts w:ascii="Arial" w:hAnsi="Arial" w:cs="Arial"/>
        </w:rPr>
        <w:t xml:space="preserve">L’aumento dei flussi migratori verso i Paesi europei degli ultimi anni, dovuti alla crisi nordafricana prima e a quella siriana poi, </w:t>
      </w:r>
      <w:r w:rsidR="00C63E1F">
        <w:rPr>
          <w:rFonts w:ascii="Arial" w:hAnsi="Arial" w:cs="Arial"/>
        </w:rPr>
        <w:t xml:space="preserve">hanno </w:t>
      </w:r>
      <w:r w:rsidR="007F74D7">
        <w:rPr>
          <w:rFonts w:ascii="Arial" w:hAnsi="Arial" w:cs="Arial"/>
        </w:rPr>
        <w:t>determinato</w:t>
      </w:r>
      <w:r w:rsidR="0001345C">
        <w:rPr>
          <w:rFonts w:ascii="Arial" w:hAnsi="Arial" w:cs="Arial"/>
        </w:rPr>
        <w:t xml:space="preserve"> un numero altissimo</w:t>
      </w:r>
      <w:r w:rsidR="007F74D7">
        <w:rPr>
          <w:rFonts w:ascii="Arial" w:hAnsi="Arial" w:cs="Arial"/>
        </w:rPr>
        <w:t xml:space="preserve"> di vittime: s</w:t>
      </w:r>
      <w:r w:rsidR="007F74D7" w:rsidRPr="007F74D7">
        <w:rPr>
          <w:rFonts w:ascii="Arial" w:hAnsi="Arial" w:cs="Arial"/>
        </w:rPr>
        <w:t xml:space="preserve">ono in totale </w:t>
      </w:r>
      <w:r w:rsidR="007F74D7" w:rsidRPr="007F74D7">
        <w:rPr>
          <w:rFonts w:ascii="Arial" w:hAnsi="Arial" w:cs="Arial"/>
          <w:b/>
        </w:rPr>
        <w:t>15mila i morti dall'inizio dell'emergenza</w:t>
      </w:r>
      <w:r w:rsidR="00003EDB">
        <w:rPr>
          <w:rFonts w:ascii="Arial" w:hAnsi="Arial" w:cs="Arial"/>
        </w:rPr>
        <w:t xml:space="preserve"> nel </w:t>
      </w:r>
      <w:r w:rsidR="007F74D7" w:rsidRPr="007F74D7">
        <w:rPr>
          <w:rFonts w:ascii="Arial" w:hAnsi="Arial" w:cs="Arial"/>
        </w:rPr>
        <w:t>2013</w:t>
      </w:r>
      <w:r w:rsidR="007416F9">
        <w:rPr>
          <w:rStyle w:val="Rimandonotaapidipagina"/>
          <w:rFonts w:ascii="Arial" w:hAnsi="Arial" w:cs="Arial"/>
        </w:rPr>
        <w:footnoteReference w:id="2"/>
      </w:r>
      <w:r w:rsidR="007F74D7">
        <w:rPr>
          <w:rFonts w:ascii="Arial" w:hAnsi="Arial" w:cs="Arial"/>
        </w:rPr>
        <w:t xml:space="preserve">. </w:t>
      </w:r>
      <w:r w:rsidR="00137BEF">
        <w:rPr>
          <w:rFonts w:ascii="Arial" w:hAnsi="Arial" w:cs="Arial"/>
        </w:rPr>
        <w:t>Migranti</w:t>
      </w:r>
      <w:r w:rsidR="00865D24">
        <w:rPr>
          <w:rFonts w:ascii="Arial" w:hAnsi="Arial" w:cs="Arial"/>
        </w:rPr>
        <w:t xml:space="preserve"> che verranno ricordati</w:t>
      </w:r>
      <w:r w:rsidR="00377181">
        <w:rPr>
          <w:rFonts w:ascii="Arial" w:hAnsi="Arial" w:cs="Arial"/>
        </w:rPr>
        <w:t xml:space="preserve"> nella </w:t>
      </w:r>
      <w:r w:rsidR="00377181" w:rsidRPr="00377181">
        <w:rPr>
          <w:rFonts w:ascii="Arial" w:hAnsi="Arial" w:cs="Arial"/>
          <w:b/>
        </w:rPr>
        <w:t>giornata nazionale in memoria delle vittime dell’immigrazione</w:t>
      </w:r>
      <w:r w:rsidR="00F364A2">
        <w:rPr>
          <w:rFonts w:ascii="Arial" w:hAnsi="Arial" w:cs="Arial"/>
        </w:rPr>
        <w:t xml:space="preserve">, </w:t>
      </w:r>
      <w:r w:rsidR="00377181">
        <w:rPr>
          <w:rFonts w:ascii="Arial" w:hAnsi="Arial" w:cs="Arial"/>
        </w:rPr>
        <w:t>nata</w:t>
      </w:r>
      <w:r w:rsidR="00377181" w:rsidRPr="00377181">
        <w:rPr>
          <w:rFonts w:ascii="Arial" w:hAnsi="Arial" w:cs="Arial"/>
        </w:rPr>
        <w:t xml:space="preserve"> dall’esigenza di preservare nella memoria collettiva del Paese il ricordo del naufragio avvenuto al largo di Lampedusa il 3 ottobre 2013, nel quale morirono </w:t>
      </w:r>
      <w:r w:rsidR="00377181" w:rsidRPr="00F11ED8">
        <w:rPr>
          <w:rFonts w:ascii="Arial" w:hAnsi="Arial" w:cs="Arial"/>
        </w:rPr>
        <w:t>36</w:t>
      </w:r>
      <w:r w:rsidR="00F11ED8" w:rsidRPr="00F11ED8">
        <w:rPr>
          <w:rFonts w:ascii="Arial" w:hAnsi="Arial" w:cs="Arial"/>
        </w:rPr>
        <w:t xml:space="preserve">8 </w:t>
      </w:r>
      <w:r w:rsidR="00377181" w:rsidRPr="00F11ED8">
        <w:rPr>
          <w:rFonts w:ascii="Arial" w:hAnsi="Arial" w:cs="Arial"/>
        </w:rPr>
        <w:t>m</w:t>
      </w:r>
      <w:r w:rsidR="00377181" w:rsidRPr="00377181">
        <w:rPr>
          <w:rFonts w:ascii="Arial" w:hAnsi="Arial" w:cs="Arial"/>
        </w:rPr>
        <w:t>igranti</w:t>
      </w:r>
      <w:r w:rsidR="005477E8">
        <w:rPr>
          <w:rFonts w:ascii="Arial" w:hAnsi="Arial" w:cs="Arial"/>
        </w:rPr>
        <w:t>.</w:t>
      </w:r>
    </w:p>
    <w:p w14:paraId="1B910487" w14:textId="77777777" w:rsidR="00554D8B" w:rsidRDefault="00554D8B" w:rsidP="00377181">
      <w:pPr>
        <w:jc w:val="both"/>
        <w:rPr>
          <w:rFonts w:ascii="Arial" w:hAnsi="Arial" w:cs="Arial"/>
        </w:rPr>
      </w:pPr>
      <w:r w:rsidRPr="00912E1E">
        <w:rPr>
          <w:rFonts w:ascii="Arial" w:hAnsi="Arial" w:cs="Arial"/>
          <w:b/>
        </w:rPr>
        <w:t xml:space="preserve">SOS Villaggi dei </w:t>
      </w:r>
      <w:r w:rsidRPr="005477E8">
        <w:rPr>
          <w:rFonts w:ascii="Arial" w:hAnsi="Arial" w:cs="Arial"/>
          <w:b/>
        </w:rPr>
        <w:t>Bambini</w:t>
      </w:r>
      <w:r w:rsidR="002872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sin </w:t>
      </w:r>
      <w:r w:rsidRPr="00C63E1F">
        <w:rPr>
          <w:rFonts w:ascii="Arial" w:hAnsi="Arial" w:cs="Arial"/>
        </w:rPr>
        <w:t>dall’inizio del</w:t>
      </w:r>
      <w:r>
        <w:rPr>
          <w:rFonts w:ascii="Arial" w:hAnsi="Arial" w:cs="Arial"/>
        </w:rPr>
        <w:t>la crisi mediterranea</w:t>
      </w:r>
      <w:r w:rsidR="002872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90EB1">
        <w:rPr>
          <w:rFonts w:ascii="Arial" w:hAnsi="Arial" w:cs="Arial"/>
          <w:b/>
        </w:rPr>
        <w:t>è</w:t>
      </w:r>
      <w:r>
        <w:rPr>
          <w:rFonts w:ascii="Arial" w:hAnsi="Arial" w:cs="Arial"/>
        </w:rPr>
        <w:t xml:space="preserve"> </w:t>
      </w:r>
      <w:r w:rsidRPr="002872CF">
        <w:rPr>
          <w:rFonts w:ascii="Arial" w:hAnsi="Arial" w:cs="Arial"/>
          <w:b/>
        </w:rPr>
        <w:t xml:space="preserve">costantemente impegnata con </w:t>
      </w:r>
      <w:r w:rsidR="002872CF">
        <w:rPr>
          <w:rFonts w:ascii="Arial" w:hAnsi="Arial" w:cs="Arial"/>
          <w:b/>
        </w:rPr>
        <w:t xml:space="preserve">un’unità </w:t>
      </w:r>
      <w:r w:rsidR="00C15066">
        <w:rPr>
          <w:rFonts w:ascii="Arial" w:hAnsi="Arial" w:cs="Arial"/>
          <w:b/>
        </w:rPr>
        <w:t>per le</w:t>
      </w:r>
      <w:r w:rsidR="002872CF">
        <w:rPr>
          <w:rFonts w:ascii="Arial" w:hAnsi="Arial" w:cs="Arial"/>
          <w:b/>
        </w:rPr>
        <w:t xml:space="preserve"> rispost</w:t>
      </w:r>
      <w:r w:rsidR="00C15066">
        <w:rPr>
          <w:rFonts w:ascii="Arial" w:hAnsi="Arial" w:cs="Arial"/>
          <w:b/>
        </w:rPr>
        <w:t>e</w:t>
      </w:r>
      <w:r w:rsidR="002872CF">
        <w:rPr>
          <w:rFonts w:ascii="Arial" w:hAnsi="Arial" w:cs="Arial"/>
          <w:b/>
        </w:rPr>
        <w:t xml:space="preserve"> alle emergenze e </w:t>
      </w:r>
      <w:r w:rsidRPr="00FE39C9">
        <w:rPr>
          <w:rFonts w:ascii="Arial" w:hAnsi="Arial" w:cs="Arial"/>
          <w:b/>
        </w:rPr>
        <w:t xml:space="preserve">progetti </w:t>
      </w:r>
      <w:r>
        <w:rPr>
          <w:rFonts w:ascii="Arial" w:hAnsi="Arial" w:cs="Arial"/>
          <w:b/>
        </w:rPr>
        <w:t>rivolt</w:t>
      </w:r>
      <w:r w:rsidR="002872C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a</w:t>
      </w:r>
      <w:r w:rsidR="002872CF">
        <w:rPr>
          <w:rFonts w:ascii="Arial" w:hAnsi="Arial" w:cs="Arial"/>
          <w:b/>
        </w:rPr>
        <w:t>i</w:t>
      </w:r>
      <w:r w:rsidRPr="00FE39C9">
        <w:rPr>
          <w:rFonts w:ascii="Arial" w:hAnsi="Arial" w:cs="Arial"/>
          <w:b/>
        </w:rPr>
        <w:t xml:space="preserve"> Minori Stranieri Non Accompagnati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sia in Italia </w:t>
      </w:r>
      <w:r w:rsidRPr="00C63E1F">
        <w:rPr>
          <w:rFonts w:ascii="Arial" w:hAnsi="Arial" w:cs="Arial"/>
        </w:rPr>
        <w:t>che</w:t>
      </w:r>
      <w:r>
        <w:rPr>
          <w:rFonts w:ascii="Arial" w:hAnsi="Arial" w:cs="Arial"/>
        </w:rPr>
        <w:t>,</w:t>
      </w:r>
      <w:r w:rsidRPr="00C63E1F">
        <w:rPr>
          <w:rFonts w:ascii="Arial" w:hAnsi="Arial" w:cs="Arial"/>
        </w:rPr>
        <w:t xml:space="preserve"> a livello internazionale</w:t>
      </w:r>
      <w:r>
        <w:rPr>
          <w:rFonts w:ascii="Arial" w:hAnsi="Arial" w:cs="Arial"/>
        </w:rPr>
        <w:t xml:space="preserve">, nei paesi più fragili, </w:t>
      </w:r>
      <w:r w:rsidR="002872CF">
        <w:rPr>
          <w:rFonts w:ascii="Arial" w:hAnsi="Arial" w:cs="Arial"/>
        </w:rPr>
        <w:t>come</w:t>
      </w:r>
      <w:r>
        <w:rPr>
          <w:rFonts w:ascii="Arial" w:hAnsi="Arial" w:cs="Arial"/>
        </w:rPr>
        <w:t xml:space="preserve"> </w:t>
      </w:r>
      <w:r w:rsidRPr="00C63E1F">
        <w:rPr>
          <w:rFonts w:ascii="Arial" w:hAnsi="Arial" w:cs="Arial"/>
        </w:rPr>
        <w:t>Niger, Repubblica</w:t>
      </w:r>
      <w:r>
        <w:rPr>
          <w:rFonts w:ascii="Arial" w:hAnsi="Arial" w:cs="Arial"/>
        </w:rPr>
        <w:t xml:space="preserve"> Centrafricana, </w:t>
      </w:r>
      <w:r w:rsidRPr="00C63E1F">
        <w:rPr>
          <w:rFonts w:ascii="Arial" w:hAnsi="Arial" w:cs="Arial"/>
        </w:rPr>
        <w:t>Libano,</w:t>
      </w:r>
      <w:r w:rsidR="002872CF">
        <w:rPr>
          <w:rFonts w:ascii="Arial" w:hAnsi="Arial" w:cs="Arial"/>
        </w:rPr>
        <w:t xml:space="preserve"> Siria,</w:t>
      </w:r>
      <w:r w:rsidRPr="00C63E1F">
        <w:rPr>
          <w:rFonts w:ascii="Arial" w:hAnsi="Arial" w:cs="Arial"/>
        </w:rPr>
        <w:t xml:space="preserve"> Iraq, Armenia, Grecia, Italia, Maced</w:t>
      </w:r>
      <w:r w:rsidR="002872CF">
        <w:rPr>
          <w:rFonts w:ascii="Arial" w:hAnsi="Arial" w:cs="Arial"/>
        </w:rPr>
        <w:t>onia, Serbia, Ucraina e Ungheria</w:t>
      </w:r>
      <w:r>
        <w:rPr>
          <w:rFonts w:ascii="Arial" w:hAnsi="Arial" w:cs="Arial"/>
        </w:rPr>
        <w:t>. Per rispondere ad un</w:t>
      </w:r>
      <w:r w:rsidR="001774B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emergenza ancora in crescita </w:t>
      </w:r>
      <w:r w:rsidR="00617540" w:rsidRPr="00617540">
        <w:rPr>
          <w:rFonts w:ascii="Arial" w:hAnsi="Arial" w:cs="Arial"/>
        </w:rPr>
        <w:t>i</w:t>
      </w:r>
      <w:r w:rsidRPr="00617540">
        <w:rPr>
          <w:rFonts w:ascii="Arial" w:hAnsi="Arial" w:cs="Arial"/>
        </w:rPr>
        <w:t>n</w:t>
      </w:r>
      <w:r w:rsidRPr="00EC2DE5">
        <w:rPr>
          <w:rFonts w:ascii="Arial" w:hAnsi="Arial" w:cs="Arial"/>
          <w:b/>
        </w:rPr>
        <w:t xml:space="preserve"> Siria</w:t>
      </w:r>
      <w:r w:rsidRPr="002872CF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2872CF">
        <w:rPr>
          <w:rFonts w:ascii="Arial" w:hAnsi="Arial" w:cs="Arial"/>
        </w:rPr>
        <w:t>uno dei paesi più colpiti dalla guerra e con un numero tra i più alti di persone e bambini in fuga,</w:t>
      </w:r>
      <w:r>
        <w:rPr>
          <w:rFonts w:ascii="Arial" w:hAnsi="Arial" w:cs="Arial"/>
          <w:b/>
        </w:rPr>
        <w:t xml:space="preserve"> l’Organizzazione </w:t>
      </w:r>
      <w:r w:rsidRPr="00EC2DE5">
        <w:rPr>
          <w:rFonts w:ascii="Arial" w:hAnsi="Arial" w:cs="Arial"/>
          <w:b/>
        </w:rPr>
        <w:t>ha recentemente aperto un nuovo Centro di Assistenza a Tartous</w:t>
      </w:r>
      <w:r>
        <w:rPr>
          <w:rFonts w:ascii="Arial" w:hAnsi="Arial" w:cs="Arial"/>
        </w:rPr>
        <w:t>,</w:t>
      </w:r>
      <w:r w:rsidRPr="00FE39C9">
        <w:rPr>
          <w:rFonts w:ascii="Arial" w:hAnsi="Arial" w:cs="Arial"/>
        </w:rPr>
        <w:t xml:space="preserve"> dove accoglie 450 bambini </w:t>
      </w:r>
      <w:r>
        <w:rPr>
          <w:rFonts w:ascii="Arial" w:hAnsi="Arial" w:cs="Arial"/>
        </w:rPr>
        <w:t>soli. Il</w:t>
      </w:r>
      <w:r w:rsidRPr="00EC2DE5">
        <w:rPr>
          <w:rFonts w:ascii="Arial" w:hAnsi="Arial" w:cs="Arial"/>
        </w:rPr>
        <w:t xml:space="preserve"> centro offre un riparo sicuro</w:t>
      </w:r>
      <w:r>
        <w:rPr>
          <w:rFonts w:ascii="Arial" w:hAnsi="Arial" w:cs="Arial"/>
        </w:rPr>
        <w:t xml:space="preserve"> e </w:t>
      </w:r>
      <w:r w:rsidRPr="00EC4AE2">
        <w:rPr>
          <w:rFonts w:ascii="Arial" w:hAnsi="Arial" w:cs="Arial"/>
        </w:rPr>
        <w:t>spazi pensati per i bambini</w:t>
      </w:r>
      <w:r w:rsidRPr="00EC2DE5">
        <w:rPr>
          <w:rFonts w:ascii="Arial" w:hAnsi="Arial" w:cs="Arial"/>
        </w:rPr>
        <w:t xml:space="preserve">, assistenza </w:t>
      </w:r>
      <w:r>
        <w:rPr>
          <w:rFonts w:ascii="Arial" w:hAnsi="Arial" w:cs="Arial"/>
        </w:rPr>
        <w:t>medica</w:t>
      </w:r>
      <w:r w:rsidRPr="000D2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EC2DE5">
        <w:rPr>
          <w:rFonts w:ascii="Arial" w:hAnsi="Arial" w:cs="Arial"/>
        </w:rPr>
        <w:t>psicologica, attività educative</w:t>
      </w:r>
      <w:r>
        <w:rPr>
          <w:rFonts w:ascii="Arial" w:hAnsi="Arial" w:cs="Arial"/>
        </w:rPr>
        <w:t xml:space="preserve"> e ludiche.</w:t>
      </w:r>
    </w:p>
    <w:p w14:paraId="25676D9C" w14:textId="77777777" w:rsidR="00912E1E" w:rsidRDefault="00554D8B" w:rsidP="00377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SOS</w:t>
      </w:r>
      <w:r w:rsidR="002872CF">
        <w:rPr>
          <w:rFonts w:ascii="Arial" w:hAnsi="Arial" w:cs="Arial"/>
        </w:rPr>
        <w:t xml:space="preserve"> </w:t>
      </w:r>
      <w:r w:rsidR="00E60CAB">
        <w:rPr>
          <w:rFonts w:ascii="Arial" w:hAnsi="Arial" w:cs="Arial"/>
        </w:rPr>
        <w:t xml:space="preserve">Villaggi dei Bambini, impegnata </w:t>
      </w:r>
      <w:r w:rsidR="00912E1E" w:rsidRPr="00912E1E">
        <w:rPr>
          <w:rFonts w:ascii="Arial" w:hAnsi="Arial" w:cs="Arial"/>
        </w:rPr>
        <w:t xml:space="preserve">da decenni nel sostegno di bambini privi di cure familiari o a rischio di perderle, </w:t>
      </w:r>
      <w:r w:rsidR="00912E1E" w:rsidRPr="007F74D7">
        <w:rPr>
          <w:rFonts w:ascii="Arial" w:hAnsi="Arial" w:cs="Arial"/>
          <w:b/>
        </w:rPr>
        <w:t>è</w:t>
      </w:r>
      <w:r w:rsidR="00912E1E" w:rsidRPr="00912E1E">
        <w:rPr>
          <w:rFonts w:ascii="Arial" w:hAnsi="Arial" w:cs="Arial"/>
        </w:rPr>
        <w:t xml:space="preserve"> </w:t>
      </w:r>
      <w:r w:rsidR="00912E1E" w:rsidRPr="007F74D7">
        <w:rPr>
          <w:rFonts w:ascii="Arial" w:hAnsi="Arial" w:cs="Arial"/>
          <w:b/>
        </w:rPr>
        <w:t>costantemente attiv</w:t>
      </w:r>
      <w:r w:rsidR="00E60CAB">
        <w:rPr>
          <w:rFonts w:ascii="Arial" w:hAnsi="Arial" w:cs="Arial"/>
          <w:b/>
        </w:rPr>
        <w:t>a</w:t>
      </w:r>
      <w:r w:rsidR="00912E1E" w:rsidRPr="007F74D7">
        <w:rPr>
          <w:rFonts w:ascii="Arial" w:hAnsi="Arial" w:cs="Arial"/>
          <w:b/>
        </w:rPr>
        <w:t xml:space="preserve">, sia in Italia che nei Paesi di provenienza </w:t>
      </w:r>
      <w:r w:rsidR="00377181" w:rsidRPr="007F74D7">
        <w:rPr>
          <w:rFonts w:ascii="Arial" w:hAnsi="Arial" w:cs="Arial"/>
          <w:b/>
        </w:rPr>
        <w:t xml:space="preserve">e di transito </w:t>
      </w:r>
      <w:r w:rsidR="00912E1E" w:rsidRPr="007F74D7">
        <w:rPr>
          <w:rFonts w:ascii="Arial" w:hAnsi="Arial" w:cs="Arial"/>
          <w:b/>
        </w:rPr>
        <w:t>dei bambini migranti</w:t>
      </w:r>
      <w:r w:rsidR="00912E1E" w:rsidRPr="00912E1E">
        <w:rPr>
          <w:rFonts w:ascii="Arial" w:hAnsi="Arial" w:cs="Arial"/>
        </w:rPr>
        <w:t>, con programmi che assicurano la miglior assistenza possibile affinché</w:t>
      </w:r>
      <w:r w:rsidR="00231143">
        <w:rPr>
          <w:rFonts w:ascii="Arial" w:hAnsi="Arial" w:cs="Arial"/>
        </w:rPr>
        <w:t xml:space="preserve"> questi </w:t>
      </w:r>
      <w:r w:rsidR="00912E1E" w:rsidRPr="00912E1E">
        <w:rPr>
          <w:rFonts w:ascii="Arial" w:hAnsi="Arial" w:cs="Arial"/>
        </w:rPr>
        <w:t>non subiscano traumi legati alla migrazione.</w:t>
      </w:r>
    </w:p>
    <w:p w14:paraId="0BE4C6DA" w14:textId="77777777" w:rsidR="00FB5C1E" w:rsidRPr="00FB5C1E" w:rsidRDefault="002872CF" w:rsidP="00FB5C1E">
      <w:pPr>
        <w:jc w:val="both"/>
        <w:rPr>
          <w:rFonts w:ascii="Arial" w:hAnsi="Arial" w:cs="Arial"/>
          <w:i/>
        </w:rPr>
      </w:pPr>
      <w:r w:rsidRPr="00D93BB4">
        <w:rPr>
          <w:rFonts w:ascii="Arial" w:hAnsi="Arial" w:cs="Arial"/>
          <w:i/>
        </w:rPr>
        <w:t>“</w:t>
      </w:r>
      <w:r w:rsidR="0036750A" w:rsidRPr="0036750A">
        <w:rPr>
          <w:rFonts w:ascii="Arial" w:hAnsi="Arial" w:cs="Arial"/>
          <w:i/>
          <w:iCs/>
        </w:rPr>
        <w:t>Il 3 ottobre è una data significativa per noi di SOS Villaggi dei Bambini</w:t>
      </w:r>
      <w:r w:rsidR="0036750A">
        <w:rPr>
          <w:rFonts w:ascii="Arial" w:hAnsi="Arial" w:cs="Arial"/>
          <w:i/>
          <w:iCs/>
        </w:rPr>
        <w:t>,</w:t>
      </w:r>
      <w:r w:rsidR="0036750A" w:rsidRPr="0036750A">
        <w:rPr>
          <w:rFonts w:ascii="Arial" w:hAnsi="Arial" w:cs="Arial"/>
          <w:i/>
          <w:iCs/>
        </w:rPr>
        <w:t xml:space="preserve"> per ricordare una delle più grandi tragedie umanitarie avvenute sotto i nostri occhi nel Mediterraneo</w:t>
      </w:r>
      <w:r w:rsidR="00FB5C1E">
        <w:rPr>
          <w:rFonts w:ascii="Arial" w:hAnsi="Arial" w:cs="Arial"/>
          <w:i/>
        </w:rPr>
        <w:t>, rib</w:t>
      </w:r>
      <w:bookmarkStart w:id="0" w:name="_GoBack"/>
      <w:bookmarkEnd w:id="0"/>
      <w:r w:rsidR="00FB5C1E">
        <w:rPr>
          <w:rFonts w:ascii="Arial" w:hAnsi="Arial" w:cs="Arial"/>
          <w:i/>
        </w:rPr>
        <w:t xml:space="preserve">adendo la </w:t>
      </w:r>
      <w:r w:rsidR="00FB5C1E" w:rsidRPr="00FB5C1E">
        <w:rPr>
          <w:rFonts w:ascii="Arial" w:hAnsi="Arial" w:cs="Arial"/>
          <w:i/>
          <w:iCs/>
        </w:rPr>
        <w:t>necessità di abbattere quei muri che hanno causato tragedie come questa e istituire al più presto canali di accesso legale al nostro paese</w:t>
      </w:r>
      <w:r w:rsidR="00FB5C1E">
        <w:rPr>
          <w:rFonts w:eastAsia="Times New Roman"/>
        </w:rPr>
        <w:t> </w:t>
      </w:r>
      <w:r w:rsidR="00C43E81">
        <w:rPr>
          <w:rFonts w:ascii="Arial" w:hAnsi="Arial" w:cs="Arial"/>
        </w:rPr>
        <w:t xml:space="preserve">– dichiara </w:t>
      </w:r>
      <w:r w:rsidR="00C43E81" w:rsidRPr="00C43E81">
        <w:rPr>
          <w:rFonts w:ascii="Arial" w:hAnsi="Arial" w:cs="Arial"/>
          <w:b/>
        </w:rPr>
        <w:t>Orso Muneghina</w:t>
      </w:r>
      <w:r w:rsidR="00C43E81">
        <w:rPr>
          <w:rFonts w:ascii="Arial" w:hAnsi="Arial" w:cs="Arial"/>
        </w:rPr>
        <w:t>,</w:t>
      </w:r>
      <w:r w:rsidR="00C43E81" w:rsidRPr="00C43E81">
        <w:rPr>
          <w:rFonts w:ascii="Arial" w:hAnsi="Arial" w:cs="Arial"/>
        </w:rPr>
        <w:t xml:space="preserve"> Head of Emergency Response Unit </w:t>
      </w:r>
      <w:r w:rsidR="00A879BF">
        <w:rPr>
          <w:rFonts w:ascii="Arial" w:hAnsi="Arial" w:cs="Arial"/>
        </w:rPr>
        <w:t>di</w:t>
      </w:r>
      <w:r w:rsidR="00C43E81" w:rsidRPr="00C43E81">
        <w:rPr>
          <w:rFonts w:ascii="Arial" w:hAnsi="Arial" w:cs="Arial"/>
        </w:rPr>
        <w:t xml:space="preserve"> </w:t>
      </w:r>
      <w:r w:rsidR="00C43E81">
        <w:rPr>
          <w:rFonts w:ascii="Arial" w:hAnsi="Arial" w:cs="Arial"/>
        </w:rPr>
        <w:t>SO</w:t>
      </w:r>
      <w:r w:rsidR="00D93BB4">
        <w:rPr>
          <w:rFonts w:ascii="Arial" w:hAnsi="Arial" w:cs="Arial"/>
        </w:rPr>
        <w:t xml:space="preserve">S Villaggi dei Bambini Italia – </w:t>
      </w:r>
      <w:r w:rsidR="009F4D12">
        <w:rPr>
          <w:rFonts w:ascii="Arial" w:hAnsi="Arial" w:cs="Arial"/>
          <w:i/>
        </w:rPr>
        <w:t>L</w:t>
      </w:r>
      <w:r w:rsidR="00D93BB4" w:rsidRPr="00D93BB4">
        <w:rPr>
          <w:rFonts w:ascii="Arial" w:hAnsi="Arial" w:cs="Arial"/>
          <w:i/>
        </w:rPr>
        <w:t xml:space="preserve">’impegno </w:t>
      </w:r>
      <w:r w:rsidR="0036750A">
        <w:rPr>
          <w:rFonts w:ascii="Arial" w:hAnsi="Arial" w:cs="Arial"/>
          <w:i/>
        </w:rPr>
        <w:t>quotidiano</w:t>
      </w:r>
      <w:r w:rsidR="00A879BF">
        <w:rPr>
          <w:rFonts w:ascii="Arial" w:hAnsi="Arial" w:cs="Arial"/>
          <w:i/>
        </w:rPr>
        <w:t xml:space="preserve"> </w:t>
      </w:r>
      <w:r w:rsidR="00D93BB4" w:rsidRPr="00D93BB4">
        <w:rPr>
          <w:rFonts w:ascii="Arial" w:hAnsi="Arial" w:cs="Arial"/>
          <w:i/>
        </w:rPr>
        <w:t xml:space="preserve">che SOS Villaggi dei Bambini sta portando avanti, sia </w:t>
      </w:r>
      <w:r w:rsidR="00D93BB4">
        <w:rPr>
          <w:rFonts w:ascii="Arial" w:hAnsi="Arial" w:cs="Arial"/>
          <w:i/>
        </w:rPr>
        <w:t xml:space="preserve">nei </w:t>
      </w:r>
      <w:r w:rsidR="00D93BB4" w:rsidRPr="00D93BB4">
        <w:rPr>
          <w:rFonts w:ascii="Arial" w:hAnsi="Arial" w:cs="Arial"/>
          <w:i/>
        </w:rPr>
        <w:t xml:space="preserve">Paesi di provenienza che in quelli </w:t>
      </w:r>
      <w:r w:rsidR="00A879BF">
        <w:rPr>
          <w:rFonts w:ascii="Arial" w:hAnsi="Arial" w:cs="Arial"/>
          <w:i/>
        </w:rPr>
        <w:t xml:space="preserve">di </w:t>
      </w:r>
      <w:r w:rsidR="00D93BB4" w:rsidRPr="00D93BB4">
        <w:rPr>
          <w:rFonts w:ascii="Arial" w:hAnsi="Arial" w:cs="Arial"/>
          <w:i/>
        </w:rPr>
        <w:t>transito e di destinazione dei migranti</w:t>
      </w:r>
      <w:r w:rsidR="00D93BB4">
        <w:rPr>
          <w:rFonts w:ascii="Arial" w:hAnsi="Arial" w:cs="Arial"/>
          <w:i/>
        </w:rPr>
        <w:t xml:space="preserve">, </w:t>
      </w:r>
      <w:r w:rsidR="00A879BF">
        <w:rPr>
          <w:rFonts w:ascii="Arial" w:hAnsi="Arial" w:cs="Arial"/>
          <w:i/>
        </w:rPr>
        <w:t xml:space="preserve">è volto ad aiutare </w:t>
      </w:r>
      <w:r w:rsidR="00A879BF" w:rsidRPr="00D93BB4">
        <w:rPr>
          <w:rFonts w:ascii="Arial" w:hAnsi="Arial" w:cs="Arial"/>
          <w:i/>
        </w:rPr>
        <w:t>migliaia di bambin</w:t>
      </w:r>
      <w:r w:rsidR="00A879BF">
        <w:rPr>
          <w:rFonts w:ascii="Arial" w:hAnsi="Arial" w:cs="Arial"/>
          <w:i/>
        </w:rPr>
        <w:t xml:space="preserve">i </w:t>
      </w:r>
      <w:r w:rsidR="00C13B1D">
        <w:rPr>
          <w:rFonts w:ascii="Arial" w:hAnsi="Arial" w:cs="Arial"/>
          <w:i/>
        </w:rPr>
        <w:t xml:space="preserve">per </w:t>
      </w:r>
      <w:r w:rsidR="00A879BF">
        <w:rPr>
          <w:rFonts w:ascii="Arial" w:hAnsi="Arial" w:cs="Arial"/>
          <w:i/>
        </w:rPr>
        <w:t xml:space="preserve">evitare </w:t>
      </w:r>
      <w:r w:rsidR="00C43E81" w:rsidRPr="00D93BB4">
        <w:rPr>
          <w:rFonts w:ascii="Arial" w:hAnsi="Arial" w:cs="Arial"/>
          <w:i/>
        </w:rPr>
        <w:t xml:space="preserve">che </w:t>
      </w:r>
      <w:r w:rsidR="00C13B1D">
        <w:rPr>
          <w:rFonts w:ascii="Arial" w:hAnsi="Arial" w:cs="Arial"/>
          <w:i/>
        </w:rPr>
        <w:t xml:space="preserve">situazioni </w:t>
      </w:r>
      <w:r w:rsidR="00D71F9A" w:rsidRPr="00D93BB4">
        <w:rPr>
          <w:rFonts w:ascii="Arial" w:hAnsi="Arial" w:cs="Arial"/>
          <w:i/>
        </w:rPr>
        <w:t xml:space="preserve">come questa </w:t>
      </w:r>
      <w:r w:rsidR="0035306D">
        <w:rPr>
          <w:rFonts w:ascii="Arial" w:hAnsi="Arial" w:cs="Arial"/>
          <w:i/>
        </w:rPr>
        <w:t>si possano ripetere</w:t>
      </w:r>
      <w:r w:rsidR="00A879BF">
        <w:rPr>
          <w:rFonts w:ascii="Arial" w:hAnsi="Arial" w:cs="Arial"/>
          <w:i/>
        </w:rPr>
        <w:t xml:space="preserve">. </w:t>
      </w:r>
      <w:r w:rsidR="00D71F9A" w:rsidRPr="00D93BB4">
        <w:rPr>
          <w:rFonts w:ascii="Arial" w:hAnsi="Arial" w:cs="Arial"/>
          <w:i/>
        </w:rPr>
        <w:t xml:space="preserve">Proprio in </w:t>
      </w:r>
      <w:r w:rsidR="00D71F9A" w:rsidRPr="00B31A0A">
        <w:rPr>
          <w:rFonts w:ascii="Arial" w:hAnsi="Arial" w:cs="Arial"/>
          <w:i/>
        </w:rPr>
        <w:t xml:space="preserve">quest’ottica, il </w:t>
      </w:r>
      <w:r w:rsidR="00C13B1D" w:rsidRPr="00B31A0A">
        <w:rPr>
          <w:rFonts w:ascii="Arial" w:hAnsi="Arial" w:cs="Arial"/>
          <w:i/>
        </w:rPr>
        <w:t>nuovo C</w:t>
      </w:r>
      <w:r w:rsidR="00D71F9A" w:rsidRPr="00B31A0A">
        <w:rPr>
          <w:rFonts w:ascii="Arial" w:hAnsi="Arial" w:cs="Arial"/>
          <w:i/>
        </w:rPr>
        <w:t>entro di Assistenza SOS</w:t>
      </w:r>
      <w:r w:rsidR="00C13B1D" w:rsidRPr="00B31A0A">
        <w:rPr>
          <w:rFonts w:ascii="Arial" w:hAnsi="Arial" w:cs="Arial"/>
          <w:i/>
        </w:rPr>
        <w:t xml:space="preserve"> </w:t>
      </w:r>
      <w:r w:rsidR="00D71F9A" w:rsidRPr="00B31A0A">
        <w:rPr>
          <w:rFonts w:ascii="Arial" w:hAnsi="Arial" w:cs="Arial"/>
          <w:i/>
        </w:rPr>
        <w:t>a Tartous</w:t>
      </w:r>
      <w:r w:rsidR="00CD2B7E" w:rsidRPr="00B31A0A">
        <w:rPr>
          <w:rFonts w:ascii="Arial" w:hAnsi="Arial" w:cs="Arial"/>
          <w:i/>
        </w:rPr>
        <w:t xml:space="preserve">, in Siria, </w:t>
      </w:r>
      <w:r w:rsidR="00D71F9A" w:rsidRPr="00B31A0A">
        <w:rPr>
          <w:rFonts w:ascii="Arial" w:hAnsi="Arial" w:cs="Arial"/>
          <w:i/>
        </w:rPr>
        <w:t>permette di aiutare oltre 450 bambini</w:t>
      </w:r>
      <w:r w:rsidR="00B31A0A" w:rsidRPr="00B31A0A">
        <w:rPr>
          <w:rFonts w:ascii="Arial" w:hAnsi="Arial" w:cs="Arial"/>
          <w:i/>
        </w:rPr>
        <w:t xml:space="preserve"> che sono rimasti soli a causa della guerra, </w:t>
      </w:r>
      <w:r w:rsidR="0035306D">
        <w:rPr>
          <w:rFonts w:ascii="Arial" w:hAnsi="Arial" w:cs="Arial"/>
          <w:i/>
        </w:rPr>
        <w:t>supportandoli nel superamento del trauma e cercando di assicurare loro un futuro”.</w:t>
      </w:r>
    </w:p>
    <w:p w14:paraId="62AD501E" w14:textId="77777777" w:rsidR="00857751" w:rsidRDefault="00C466B2" w:rsidP="00377181">
      <w:pPr>
        <w:jc w:val="both"/>
        <w:rPr>
          <w:rFonts w:ascii="Arial" w:hAnsi="Arial" w:cs="Arial"/>
        </w:rPr>
      </w:pPr>
      <w:r w:rsidRPr="00857751">
        <w:rPr>
          <w:rFonts w:ascii="Arial" w:hAnsi="Arial" w:cs="Arial"/>
        </w:rPr>
        <w:t xml:space="preserve">In Italia, SOS Villaggi dei Bambini ha dato il via a Crotone al progetto </w:t>
      </w:r>
      <w:r w:rsidRPr="00857751">
        <w:rPr>
          <w:rFonts w:ascii="Arial" w:hAnsi="Arial" w:cs="Arial"/>
          <w:b/>
        </w:rPr>
        <w:t>“Io Non Viaggio Solo”,</w:t>
      </w:r>
      <w:r w:rsidRPr="00857751">
        <w:rPr>
          <w:rFonts w:ascii="Arial" w:hAnsi="Arial" w:cs="Arial"/>
        </w:rPr>
        <w:t xml:space="preserve"> </w:t>
      </w:r>
      <w:r w:rsidR="00857751" w:rsidRPr="00833A6E">
        <w:rPr>
          <w:rFonts w:ascii="Arial" w:hAnsi="Arial" w:cs="Arial"/>
          <w:b/>
        </w:rPr>
        <w:t>dedicato al sostegno di Minori Stranieri Non Accompagnati</w:t>
      </w:r>
      <w:r w:rsidR="00857751" w:rsidRPr="00857751">
        <w:rPr>
          <w:rFonts w:ascii="Arial" w:hAnsi="Arial" w:cs="Arial"/>
        </w:rPr>
        <w:t xml:space="preserve"> che arrivano nel nostro Paese</w:t>
      </w:r>
      <w:r w:rsidR="00857751">
        <w:rPr>
          <w:rFonts w:ascii="Arial" w:hAnsi="Arial" w:cs="Arial"/>
        </w:rPr>
        <w:t xml:space="preserve"> accolti nei centri di prima accoglienza. Grazie al programma viene fornito </w:t>
      </w:r>
      <w:r w:rsidR="00857751" w:rsidRPr="00857751">
        <w:rPr>
          <w:rFonts w:ascii="Arial" w:hAnsi="Arial" w:cs="Arial"/>
          <w:b/>
        </w:rPr>
        <w:t>supporto psicosociale</w:t>
      </w:r>
      <w:r w:rsidRPr="00C466B2">
        <w:rPr>
          <w:rFonts w:ascii="Arial" w:hAnsi="Arial" w:cs="Arial"/>
        </w:rPr>
        <w:t xml:space="preserve">, fondamentale </w:t>
      </w:r>
      <w:r w:rsidR="00857751">
        <w:rPr>
          <w:rFonts w:ascii="Arial" w:hAnsi="Arial" w:cs="Arial"/>
        </w:rPr>
        <w:t>per</w:t>
      </w:r>
      <w:r w:rsidRPr="00C466B2">
        <w:rPr>
          <w:rFonts w:ascii="Arial" w:hAnsi="Arial" w:cs="Arial"/>
        </w:rPr>
        <w:t xml:space="preserve"> superare l’esperienza della migrazione forzata e dell’arrivo in un Paese straniero, </w:t>
      </w:r>
      <w:r w:rsidR="00857751">
        <w:rPr>
          <w:rFonts w:ascii="Arial" w:hAnsi="Arial" w:cs="Arial"/>
        </w:rPr>
        <w:t xml:space="preserve">oltre ad </w:t>
      </w:r>
      <w:r w:rsidR="00857751" w:rsidRPr="00857751">
        <w:rPr>
          <w:rFonts w:ascii="Arial" w:hAnsi="Arial" w:cs="Arial"/>
          <w:b/>
        </w:rPr>
        <w:t>attività socio-ricreative e laboratori formativi</w:t>
      </w:r>
      <w:r w:rsidR="00857751">
        <w:rPr>
          <w:rFonts w:ascii="Arial" w:hAnsi="Arial" w:cs="Arial"/>
        </w:rPr>
        <w:t xml:space="preserve">. </w:t>
      </w:r>
      <w:r w:rsidR="00857751" w:rsidRPr="00857751">
        <w:rPr>
          <w:rFonts w:ascii="Arial" w:hAnsi="Arial" w:cs="Arial"/>
        </w:rPr>
        <w:t xml:space="preserve">Il lavoro di SOS Villaggi dei Bambini prosegue anche nella seconda fase dell’accoglienza dei MSNA, ovvero nella fase successiva allo </w:t>
      </w:r>
      <w:r w:rsidR="00857751" w:rsidRPr="00857751">
        <w:rPr>
          <w:rFonts w:ascii="Arial" w:hAnsi="Arial" w:cs="Arial"/>
        </w:rPr>
        <w:lastRenderedPageBreak/>
        <w:t>sbarco o l’arrivo nel nostro Paese. SOS Villaggi dei Bambini</w:t>
      </w:r>
      <w:r w:rsidR="00857751">
        <w:rPr>
          <w:rFonts w:ascii="Arial" w:hAnsi="Arial" w:cs="Arial"/>
        </w:rPr>
        <w:t>, infatti,</w:t>
      </w:r>
      <w:r w:rsidR="00857751" w:rsidRPr="00857751">
        <w:rPr>
          <w:rFonts w:ascii="Arial" w:hAnsi="Arial" w:cs="Arial"/>
        </w:rPr>
        <w:t xml:space="preserve"> </w:t>
      </w:r>
      <w:r w:rsidR="00857751">
        <w:rPr>
          <w:rFonts w:ascii="Arial" w:hAnsi="Arial" w:cs="Arial"/>
        </w:rPr>
        <w:t xml:space="preserve">accoglie </w:t>
      </w:r>
      <w:r w:rsidR="00857751" w:rsidRPr="00833A6E">
        <w:rPr>
          <w:rFonts w:ascii="Arial" w:hAnsi="Arial" w:cs="Arial"/>
          <w:b/>
        </w:rPr>
        <w:t>all</w:t>
      </w:r>
      <w:r w:rsidR="00833A6E" w:rsidRPr="00833A6E">
        <w:rPr>
          <w:rFonts w:ascii="Arial" w:hAnsi="Arial" w:cs="Arial"/>
          <w:b/>
        </w:rPr>
        <w:t>’interno dei</w:t>
      </w:r>
      <w:r w:rsidR="00857751" w:rsidRPr="00833A6E">
        <w:rPr>
          <w:rFonts w:ascii="Arial" w:hAnsi="Arial" w:cs="Arial"/>
          <w:b/>
        </w:rPr>
        <w:t xml:space="preserve"> suoi 7 Villaggi SOS oltre 50 migranti di cui 27 MSNA</w:t>
      </w:r>
      <w:r w:rsidR="00857751">
        <w:rPr>
          <w:rFonts w:ascii="Arial" w:hAnsi="Arial" w:cs="Arial"/>
        </w:rPr>
        <w:t xml:space="preserve">, </w:t>
      </w:r>
      <w:r w:rsidR="00833A6E">
        <w:rPr>
          <w:rFonts w:ascii="Arial" w:hAnsi="Arial" w:cs="Arial"/>
        </w:rPr>
        <w:t>che aiuta</w:t>
      </w:r>
      <w:r w:rsidR="00833A6E" w:rsidRPr="00833A6E">
        <w:rPr>
          <w:rFonts w:ascii="Arial" w:hAnsi="Arial" w:cs="Arial"/>
        </w:rPr>
        <w:t xml:space="preserve"> </w:t>
      </w:r>
      <w:r w:rsidR="00833A6E">
        <w:rPr>
          <w:rFonts w:ascii="Arial" w:hAnsi="Arial" w:cs="Arial"/>
        </w:rPr>
        <w:t xml:space="preserve">giorno dopo giorno </w:t>
      </w:r>
      <w:r w:rsidR="00833A6E" w:rsidRPr="00833A6E">
        <w:rPr>
          <w:rFonts w:ascii="Arial" w:hAnsi="Arial" w:cs="Arial"/>
        </w:rPr>
        <w:t>a superare il trauma della migrazione e li accompagna durante tutto il percorso di crescita fino all’inserimento lavorativo o, dove nel loro interesse, al rientro nel proprio Paese di origine.</w:t>
      </w:r>
    </w:p>
    <w:p w14:paraId="2DE76E35" w14:textId="77777777" w:rsidR="00833A6E" w:rsidRDefault="00833A6E" w:rsidP="00377181">
      <w:pPr>
        <w:jc w:val="both"/>
        <w:rPr>
          <w:rFonts w:ascii="Arial" w:hAnsi="Arial" w:cs="Arial"/>
        </w:rPr>
      </w:pPr>
    </w:p>
    <w:p w14:paraId="227BC2E5" w14:textId="77777777" w:rsidR="00833A6E" w:rsidRPr="00833A6E" w:rsidRDefault="00833A6E" w:rsidP="00833A6E">
      <w:pPr>
        <w:rPr>
          <w:rFonts w:ascii="Arial" w:hAnsi="Arial" w:cs="Arial"/>
          <w:color w:val="0563C1" w:themeColor="hyperlink"/>
          <w:sz w:val="16"/>
          <w:u w:val="single"/>
        </w:rPr>
      </w:pPr>
      <w:r w:rsidRPr="00833A6E">
        <w:rPr>
          <w:rFonts w:ascii="Arial" w:hAnsi="Arial" w:cs="Arial"/>
          <w:b/>
          <w:sz w:val="20"/>
        </w:rPr>
        <w:t>UFFICIO STAMPA SOS VILLAGGI DEI BAMBINI</w:t>
      </w:r>
      <w:r w:rsidRPr="00833A6E">
        <w:rPr>
          <w:rFonts w:ascii="Arial" w:hAnsi="Arial" w:cs="Arial"/>
          <w:b/>
          <w:sz w:val="20"/>
        </w:rPr>
        <w:br/>
      </w:r>
      <w:r w:rsidRPr="00833A6E">
        <w:rPr>
          <w:rFonts w:ascii="Arial" w:hAnsi="Arial" w:cs="Arial"/>
          <w:b/>
          <w:sz w:val="16"/>
          <w:szCs w:val="18"/>
        </w:rPr>
        <w:t>Per maggiori informazioni contattare l’</w:t>
      </w:r>
      <w:r w:rsidRPr="00833A6E">
        <w:rPr>
          <w:rFonts w:ascii="Arial" w:hAnsi="Arial" w:cs="Arial"/>
          <w:sz w:val="16"/>
          <w:szCs w:val="18"/>
        </w:rPr>
        <w:t>Ufficio stampa SOS Villaggi dei Bambini c/o INC-Istituto Nazionale per la Comunicazione</w:t>
      </w:r>
      <w:r w:rsidRPr="00833A6E">
        <w:rPr>
          <w:rFonts w:ascii="Arial" w:hAnsi="Arial" w:cs="Arial"/>
          <w:sz w:val="16"/>
          <w:szCs w:val="18"/>
        </w:rPr>
        <w:br/>
        <w:t xml:space="preserve">Francesca Riccardi – 0644160887 – 3357251741 – </w:t>
      </w:r>
      <w:hyperlink r:id="rId7" w:history="1">
        <w:r w:rsidRPr="00833A6E">
          <w:rPr>
            <w:rStyle w:val="Collegamentoipertestuale"/>
            <w:rFonts w:ascii="Arial" w:hAnsi="Arial" w:cs="Arial"/>
            <w:sz w:val="16"/>
            <w:szCs w:val="18"/>
          </w:rPr>
          <w:t>f.riccardi@inc-comunicazione.it</w:t>
        </w:r>
      </w:hyperlink>
      <w:r w:rsidRPr="00833A6E">
        <w:rPr>
          <w:rStyle w:val="Collegamentoipertestuale"/>
          <w:rFonts w:ascii="Arial" w:hAnsi="Arial" w:cs="Arial"/>
          <w:sz w:val="16"/>
          <w:szCs w:val="18"/>
        </w:rPr>
        <w:br/>
      </w:r>
      <w:r w:rsidRPr="00833A6E">
        <w:rPr>
          <w:rFonts w:ascii="Arial" w:hAnsi="Arial" w:cs="Arial"/>
          <w:sz w:val="16"/>
          <w:szCs w:val="18"/>
        </w:rPr>
        <w:t>Marco Simonelli – 06 44160821 – 373 5515109 –</w:t>
      </w:r>
      <w:r w:rsidRPr="00833A6E">
        <w:rPr>
          <w:rFonts w:ascii="Arial" w:hAnsi="Arial" w:cs="Arial"/>
          <w:color w:val="0563C1" w:themeColor="hyperlink"/>
          <w:sz w:val="16"/>
          <w:szCs w:val="18"/>
          <w:u w:val="single"/>
        </w:rPr>
        <w:t xml:space="preserve"> </w:t>
      </w:r>
      <w:hyperlink r:id="rId8" w:history="1">
        <w:r w:rsidRPr="00833A6E">
          <w:rPr>
            <w:rStyle w:val="Collegamentoipertestuale"/>
            <w:rFonts w:ascii="Arial" w:hAnsi="Arial" w:cs="Arial"/>
            <w:sz w:val="16"/>
            <w:szCs w:val="18"/>
          </w:rPr>
          <w:t>m.simonelli@inc-comunicazione.it</w:t>
        </w:r>
      </w:hyperlink>
    </w:p>
    <w:p w14:paraId="00F0844A" w14:textId="77777777" w:rsidR="00833A6E" w:rsidRPr="00865254" w:rsidRDefault="00833A6E" w:rsidP="00833A6E">
      <w:pPr>
        <w:pBdr>
          <w:bottom w:val="single" w:sz="6" w:space="1" w:color="auto"/>
        </w:pBdr>
        <w:rPr>
          <w:rFonts w:cstheme="minorHAnsi"/>
          <w:b/>
        </w:rPr>
      </w:pPr>
    </w:p>
    <w:p w14:paraId="260FCE18" w14:textId="77777777" w:rsidR="00833A6E" w:rsidRPr="00865254" w:rsidRDefault="00833A6E" w:rsidP="00833A6E">
      <w:pPr>
        <w:jc w:val="both"/>
        <w:rPr>
          <w:rFonts w:cstheme="minorHAnsi"/>
          <w:i/>
          <w:iCs/>
          <w:noProof/>
          <w:sz w:val="18"/>
          <w:szCs w:val="18"/>
        </w:rPr>
      </w:pPr>
      <w:r w:rsidRPr="00865254">
        <w:rPr>
          <w:rFonts w:cstheme="minorHAnsi"/>
          <w:b/>
          <w:bCs/>
          <w:sz w:val="18"/>
          <w:szCs w:val="18"/>
        </w:rPr>
        <w:t>SOS Villaggi dei Bambini</w:t>
      </w:r>
      <w:r w:rsidRPr="00865254">
        <w:rPr>
          <w:rFonts w:cstheme="minorHAnsi"/>
          <w:sz w:val="18"/>
          <w:szCs w:val="18"/>
        </w:rPr>
        <w:t xml:space="preserve"> è la più grande organizzazione a livello mondiale, impegnata nel sostegno</w:t>
      </w:r>
      <w:r w:rsidRPr="00865254">
        <w:rPr>
          <w:rFonts w:cstheme="minorHAnsi"/>
          <w:color w:val="FF0000"/>
          <w:sz w:val="18"/>
          <w:szCs w:val="18"/>
        </w:rPr>
        <w:t xml:space="preserve"> </w:t>
      </w:r>
      <w:r w:rsidRPr="00865254">
        <w:rPr>
          <w:rFonts w:cstheme="minorHAnsi"/>
          <w:sz w:val="18"/>
          <w:szCs w:val="18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865254">
        <w:rPr>
          <w:rFonts w:cstheme="minorHAnsi"/>
          <w:bCs/>
          <w:sz w:val="18"/>
          <w:szCs w:val="18"/>
        </w:rPr>
        <w:t>86.200 bambini</w:t>
      </w:r>
      <w:r w:rsidRPr="00865254">
        <w:rPr>
          <w:rFonts w:cstheme="minorHAnsi"/>
          <w:sz w:val="18"/>
          <w:szCs w:val="18"/>
        </w:rPr>
        <w:t xml:space="preserve">, ai quali garantisce istruzione, cure mediche e tutela in situazioni di emergenza. Promuove programmi di supporto alle famiglie in stato di necessità ed è presente in </w:t>
      </w:r>
      <w:r w:rsidRPr="00865254">
        <w:rPr>
          <w:rFonts w:cstheme="minorHAnsi"/>
          <w:bCs/>
          <w:sz w:val="18"/>
          <w:szCs w:val="18"/>
        </w:rPr>
        <w:t xml:space="preserve">134 </w:t>
      </w:r>
      <w:r>
        <w:rPr>
          <w:rFonts w:cstheme="minorHAnsi"/>
          <w:bCs/>
          <w:sz w:val="18"/>
          <w:szCs w:val="18"/>
        </w:rPr>
        <w:t>P</w:t>
      </w:r>
      <w:r w:rsidRPr="00865254">
        <w:rPr>
          <w:rFonts w:cstheme="minorHAnsi"/>
          <w:bCs/>
          <w:sz w:val="18"/>
          <w:szCs w:val="18"/>
        </w:rPr>
        <w:t>aesi nel mondo</w:t>
      </w:r>
      <w:r w:rsidRPr="00865254">
        <w:rPr>
          <w:rFonts w:cstheme="minorHAnsi"/>
          <w:sz w:val="18"/>
          <w:szCs w:val="18"/>
        </w:rPr>
        <w:t xml:space="preserve">, dove aiuta quasi </w:t>
      </w:r>
      <w:r>
        <w:rPr>
          <w:rFonts w:cstheme="minorHAnsi"/>
          <w:bCs/>
          <w:sz w:val="18"/>
          <w:szCs w:val="18"/>
        </w:rPr>
        <w:t>1</w:t>
      </w:r>
      <w:r w:rsidRPr="00865254">
        <w:rPr>
          <w:rFonts w:cstheme="minorHAnsi"/>
          <w:bCs/>
          <w:sz w:val="18"/>
          <w:szCs w:val="18"/>
        </w:rPr>
        <w:t>.000.000 di persone</w:t>
      </w:r>
      <w:r w:rsidRPr="00865254">
        <w:rPr>
          <w:rFonts w:cstheme="minorHAnsi"/>
          <w:sz w:val="18"/>
          <w:szCs w:val="18"/>
        </w:rPr>
        <w:t xml:space="preserve">. </w:t>
      </w:r>
      <w:r w:rsidRPr="00865254">
        <w:rPr>
          <w:rFonts w:cstheme="minorHAnsi"/>
          <w:iCs/>
          <w:noProof/>
          <w:sz w:val="18"/>
          <w:szCs w:val="18"/>
        </w:rPr>
        <w:t xml:space="preserve">In </w:t>
      </w:r>
      <w:r w:rsidRPr="00865254">
        <w:rPr>
          <w:rFonts w:cstheme="minorHAnsi"/>
          <w:bCs/>
          <w:iCs/>
          <w:noProof/>
          <w:sz w:val="18"/>
          <w:szCs w:val="18"/>
        </w:rPr>
        <w:t>Italia</w:t>
      </w:r>
      <w:r w:rsidRPr="00865254">
        <w:rPr>
          <w:rFonts w:cstheme="minorHAnsi"/>
          <w:iCs/>
          <w:noProof/>
          <w:sz w:val="18"/>
          <w:szCs w:val="18"/>
        </w:rPr>
        <w:t xml:space="preserve"> è membro dell’Osservatorio nazionale per l’infanzia e l’adolescenza </w:t>
      </w:r>
      <w:r>
        <w:rPr>
          <w:rFonts w:cstheme="minorHAnsi"/>
          <w:iCs/>
          <w:noProof/>
          <w:sz w:val="18"/>
          <w:szCs w:val="18"/>
        </w:rPr>
        <w:t xml:space="preserve">e dell’Alleanza per lo Sviluppo Sostenitbile (ASviS) </w:t>
      </w:r>
      <w:r w:rsidRPr="00865254">
        <w:rPr>
          <w:rFonts w:cstheme="minorHAnsi"/>
          <w:iCs/>
          <w:noProof/>
          <w:sz w:val="18"/>
          <w:szCs w:val="18"/>
        </w:rPr>
        <w:t xml:space="preserve">e aiuta </w:t>
      </w:r>
      <w:r>
        <w:rPr>
          <w:rFonts w:cstheme="minorHAnsi"/>
          <w:iCs/>
          <w:noProof/>
          <w:sz w:val="18"/>
          <w:szCs w:val="18"/>
        </w:rPr>
        <w:t>oltre 500</w:t>
      </w:r>
      <w:r w:rsidRPr="00865254">
        <w:rPr>
          <w:rFonts w:cstheme="minorHAnsi"/>
          <w:bCs/>
          <w:iCs/>
          <w:noProof/>
          <w:sz w:val="18"/>
          <w:szCs w:val="18"/>
        </w:rPr>
        <w:t xml:space="preserve"> bambini e ragazzi</w:t>
      </w:r>
      <w:r w:rsidRPr="00865254">
        <w:rPr>
          <w:rFonts w:cstheme="minorHAnsi"/>
          <w:iCs/>
          <w:noProof/>
          <w:sz w:val="18"/>
          <w:szCs w:val="18"/>
        </w:rPr>
        <w:t xml:space="preserve"> </w:t>
      </w:r>
      <w:r w:rsidRPr="00865254">
        <w:rPr>
          <w:rFonts w:cstheme="minorHAnsi"/>
          <w:bCs/>
          <w:iCs/>
          <w:noProof/>
          <w:sz w:val="18"/>
          <w:szCs w:val="18"/>
        </w:rPr>
        <w:t>e le loro famiglie</w:t>
      </w:r>
      <w:r w:rsidRPr="00865254">
        <w:rPr>
          <w:rFonts w:cstheme="minorHAnsi"/>
          <w:iCs/>
          <w:noProof/>
          <w:sz w:val="18"/>
          <w:szCs w:val="18"/>
        </w:rPr>
        <w:t xml:space="preserve">, per un totale di </w:t>
      </w:r>
      <w:r>
        <w:rPr>
          <w:rFonts w:cstheme="minorHAnsi"/>
          <w:bCs/>
          <w:iCs/>
          <w:noProof/>
          <w:sz w:val="18"/>
          <w:szCs w:val="18"/>
        </w:rPr>
        <w:t>722</w:t>
      </w:r>
      <w:r w:rsidRPr="00865254">
        <w:rPr>
          <w:rFonts w:cstheme="minorHAnsi"/>
          <w:bCs/>
          <w:iCs/>
          <w:noProof/>
          <w:sz w:val="18"/>
          <w:szCs w:val="18"/>
        </w:rPr>
        <w:t xml:space="preserve"> persone</w:t>
      </w:r>
      <w:r w:rsidRPr="00865254">
        <w:rPr>
          <w:rFonts w:cstheme="minorHAnsi"/>
          <w:iCs/>
          <w:noProof/>
          <w:sz w:val="18"/>
          <w:szCs w:val="18"/>
        </w:rPr>
        <w:t xml:space="preserve">. Lo fa attraverso </w:t>
      </w:r>
      <w:r w:rsidRPr="00865254">
        <w:rPr>
          <w:rFonts w:cstheme="minorHAnsi"/>
          <w:bCs/>
          <w:iCs/>
          <w:noProof/>
          <w:sz w:val="18"/>
          <w:szCs w:val="18"/>
        </w:rPr>
        <w:t>7 Villaggi SOS</w:t>
      </w:r>
      <w:r w:rsidRPr="00865254">
        <w:rPr>
          <w:rFonts w:cstheme="minorHAnsi"/>
          <w:iCs/>
          <w:noProof/>
          <w:sz w:val="18"/>
          <w:szCs w:val="18"/>
        </w:rPr>
        <w:t xml:space="preserve"> - rispettivamente a Trento, Ostuni (BR), Vicenza, Morosolo (VA), Roma, Saronno (VA) e Mantova </w:t>
      </w:r>
      <w:r>
        <w:rPr>
          <w:rFonts w:cstheme="minorHAnsi"/>
          <w:iCs/>
          <w:noProof/>
          <w:sz w:val="18"/>
          <w:szCs w:val="18"/>
        </w:rPr>
        <w:t>–</w:t>
      </w:r>
      <w:r w:rsidRPr="00865254">
        <w:rPr>
          <w:rFonts w:cstheme="minorHAnsi"/>
          <w:iCs/>
          <w:noProof/>
          <w:sz w:val="18"/>
          <w:szCs w:val="18"/>
        </w:rPr>
        <w:t xml:space="preserve"> </w:t>
      </w:r>
      <w:r>
        <w:rPr>
          <w:rFonts w:cstheme="minorHAnsi"/>
          <w:iCs/>
          <w:noProof/>
          <w:sz w:val="18"/>
          <w:szCs w:val="18"/>
        </w:rPr>
        <w:t xml:space="preserve">e </w:t>
      </w:r>
      <w:r w:rsidRPr="00BE307E">
        <w:rPr>
          <w:rFonts w:cstheme="minorHAnsi"/>
          <w:iCs/>
          <w:noProof/>
          <w:sz w:val="18"/>
          <w:szCs w:val="18"/>
        </w:rPr>
        <w:t xml:space="preserve">un programma di affido familiare a Torino. Nel 2017 ha dato vita al progetto “Io Non Viaggio Solo” a Crotone, con l’obiettivo di garantire supporto psicosociale per l’integrazione dei Minori Stranieri Non Accompagnati (MSNA) e giovani vulnerabili nel territorio crotonese. </w:t>
      </w:r>
      <w:hyperlink r:id="rId9" w:tooltip="http://www.sositalia.it/" w:history="1">
        <w:r w:rsidRPr="00865254">
          <w:rPr>
            <w:rStyle w:val="Collegamentoipertestuale"/>
            <w:rFonts w:cstheme="minorHAnsi"/>
            <w:noProof/>
            <w:sz w:val="18"/>
            <w:szCs w:val="18"/>
          </w:rPr>
          <w:t>www.sositalia.it</w:t>
        </w:r>
      </w:hyperlink>
      <w:r w:rsidRPr="00865254">
        <w:rPr>
          <w:rFonts w:cstheme="minorHAnsi"/>
          <w:i/>
          <w:iCs/>
          <w:noProof/>
          <w:sz w:val="18"/>
          <w:szCs w:val="18"/>
        </w:rPr>
        <w:t xml:space="preserve">  </w:t>
      </w:r>
    </w:p>
    <w:p w14:paraId="476245F0" w14:textId="77777777" w:rsidR="00833A6E" w:rsidRPr="00865254" w:rsidRDefault="00833A6E" w:rsidP="00833A6E">
      <w:pPr>
        <w:rPr>
          <w:rFonts w:cstheme="minorHAnsi"/>
        </w:rPr>
      </w:pPr>
    </w:p>
    <w:p w14:paraId="2021D7A7" w14:textId="77777777" w:rsidR="00833A6E" w:rsidRPr="00800AB2" w:rsidRDefault="00833A6E" w:rsidP="00377181">
      <w:pPr>
        <w:jc w:val="both"/>
        <w:rPr>
          <w:rFonts w:ascii="Arial" w:hAnsi="Arial" w:cs="Arial"/>
        </w:rPr>
      </w:pPr>
    </w:p>
    <w:sectPr w:rsidR="00833A6E" w:rsidRPr="00800AB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692A" w14:textId="77777777" w:rsidR="00192639" w:rsidRDefault="00192639" w:rsidP="00912E1E">
      <w:pPr>
        <w:spacing w:after="0" w:line="240" w:lineRule="auto"/>
      </w:pPr>
      <w:r>
        <w:separator/>
      </w:r>
    </w:p>
  </w:endnote>
  <w:endnote w:type="continuationSeparator" w:id="0">
    <w:p w14:paraId="6B1AE3A4" w14:textId="77777777" w:rsidR="00192639" w:rsidRDefault="00192639" w:rsidP="0091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4564A" w14:textId="77777777" w:rsidR="00192639" w:rsidRDefault="00192639" w:rsidP="00912E1E">
      <w:pPr>
        <w:spacing w:after="0" w:line="240" w:lineRule="auto"/>
      </w:pPr>
      <w:r>
        <w:separator/>
      </w:r>
    </w:p>
  </w:footnote>
  <w:footnote w:type="continuationSeparator" w:id="0">
    <w:p w14:paraId="05E6C378" w14:textId="77777777" w:rsidR="00192639" w:rsidRDefault="00192639" w:rsidP="00912E1E">
      <w:pPr>
        <w:spacing w:after="0" w:line="240" w:lineRule="auto"/>
      </w:pPr>
      <w:r>
        <w:continuationSeparator/>
      </w:r>
    </w:p>
  </w:footnote>
  <w:footnote w:id="1">
    <w:p w14:paraId="35AD4A4C" w14:textId="77777777" w:rsidR="002A1635" w:rsidRDefault="00FD3439">
      <w:pPr>
        <w:pStyle w:val="Testonotaapidipagina"/>
      </w:pPr>
      <w:r>
        <w:rPr>
          <w:rStyle w:val="Rimandonotaapidipagina"/>
        </w:rPr>
        <w:footnoteRef/>
      </w:r>
      <w:r>
        <w:t xml:space="preserve"> Dati </w:t>
      </w:r>
      <w:r w:rsidR="00865D24" w:rsidRPr="00865D24">
        <w:t>Organizzazione Internazionale per le Migrazioni (OIM)</w:t>
      </w:r>
      <w:r>
        <w:t xml:space="preserve"> </w:t>
      </w:r>
      <w:hyperlink r:id="rId1" w:history="1">
        <w:r w:rsidR="002A1635" w:rsidRPr="005250EC">
          <w:rPr>
            <w:rStyle w:val="Collegamentoipertestuale"/>
          </w:rPr>
          <w:t>https://missingmigrants.iom.int/region/mediterranean</w:t>
        </w:r>
      </w:hyperlink>
    </w:p>
  </w:footnote>
  <w:footnote w:id="2">
    <w:p w14:paraId="54080659" w14:textId="77777777" w:rsidR="007416F9" w:rsidRDefault="007416F9">
      <w:pPr>
        <w:pStyle w:val="Testonotaapidipagina"/>
      </w:pPr>
      <w:r>
        <w:rPr>
          <w:rStyle w:val="Rimandonotaapidipagina"/>
        </w:rPr>
        <w:footnoteRef/>
      </w:r>
      <w:r>
        <w:t xml:space="preserve"> Dati UNHCR </w:t>
      </w:r>
      <w:hyperlink r:id="rId2" w:history="1">
        <w:r w:rsidRPr="00AB1025">
          <w:rPr>
            <w:rStyle w:val="Collegamentoipertestuale"/>
          </w:rPr>
          <w:t>http://www.corriere.it/reportages/cronache/2016/migranti-morti-mediterraneo/?refresh_ce-cp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6F916" w14:textId="77777777" w:rsidR="00912E1E" w:rsidRDefault="00912E1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09A0EA" wp14:editId="376EEE00">
          <wp:simplePos x="0" y="0"/>
          <wp:positionH relativeFrom="column">
            <wp:posOffset>-5715</wp:posOffset>
          </wp:positionH>
          <wp:positionV relativeFrom="paragraph">
            <wp:posOffset>-259080</wp:posOffset>
          </wp:positionV>
          <wp:extent cx="1621790" cy="543560"/>
          <wp:effectExtent l="0" t="0" r="0" b="8890"/>
          <wp:wrapTight wrapText="bothSides">
            <wp:wrapPolygon edited="0">
              <wp:start x="0" y="0"/>
              <wp:lineTo x="0" y="21196"/>
              <wp:lineTo x="21312" y="21196"/>
              <wp:lineTo x="21312" y="0"/>
              <wp:lineTo x="0" y="0"/>
            </wp:wrapPolygon>
          </wp:wrapTight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2"/>
    <w:rsid w:val="00003EDB"/>
    <w:rsid w:val="0001345C"/>
    <w:rsid w:val="00090EB1"/>
    <w:rsid w:val="000D2C1E"/>
    <w:rsid w:val="00137BEF"/>
    <w:rsid w:val="0014596C"/>
    <w:rsid w:val="001774B2"/>
    <w:rsid w:val="00182D2C"/>
    <w:rsid w:val="00192639"/>
    <w:rsid w:val="001A4459"/>
    <w:rsid w:val="001B4166"/>
    <w:rsid w:val="001B42D9"/>
    <w:rsid w:val="001E24A1"/>
    <w:rsid w:val="00231143"/>
    <w:rsid w:val="002444B6"/>
    <w:rsid w:val="002872CF"/>
    <w:rsid w:val="002A1635"/>
    <w:rsid w:val="002D5267"/>
    <w:rsid w:val="0035306D"/>
    <w:rsid w:val="0036750A"/>
    <w:rsid w:val="00377181"/>
    <w:rsid w:val="00425E06"/>
    <w:rsid w:val="004F5593"/>
    <w:rsid w:val="005477E8"/>
    <w:rsid w:val="00554D8B"/>
    <w:rsid w:val="00617540"/>
    <w:rsid w:val="006B359B"/>
    <w:rsid w:val="006E7089"/>
    <w:rsid w:val="007416F9"/>
    <w:rsid w:val="007F74D7"/>
    <w:rsid w:val="00800AB2"/>
    <w:rsid w:val="00833A6E"/>
    <w:rsid w:val="00851249"/>
    <w:rsid w:val="00857751"/>
    <w:rsid w:val="00865D24"/>
    <w:rsid w:val="008B6A05"/>
    <w:rsid w:val="008F4A4E"/>
    <w:rsid w:val="00912E1E"/>
    <w:rsid w:val="009E423E"/>
    <w:rsid w:val="009F4D12"/>
    <w:rsid w:val="00A11C4E"/>
    <w:rsid w:val="00A512A8"/>
    <w:rsid w:val="00A879BF"/>
    <w:rsid w:val="00AD1C5D"/>
    <w:rsid w:val="00B01918"/>
    <w:rsid w:val="00B31A0A"/>
    <w:rsid w:val="00B33BFB"/>
    <w:rsid w:val="00BA1A42"/>
    <w:rsid w:val="00C13B1D"/>
    <w:rsid w:val="00C15066"/>
    <w:rsid w:val="00C43E81"/>
    <w:rsid w:val="00C466B2"/>
    <w:rsid w:val="00C63E1F"/>
    <w:rsid w:val="00C6463D"/>
    <w:rsid w:val="00CA20DB"/>
    <w:rsid w:val="00CD2B7E"/>
    <w:rsid w:val="00CF66DD"/>
    <w:rsid w:val="00D666F2"/>
    <w:rsid w:val="00D71F9A"/>
    <w:rsid w:val="00D9206D"/>
    <w:rsid w:val="00D93BB4"/>
    <w:rsid w:val="00DC743C"/>
    <w:rsid w:val="00E60CAB"/>
    <w:rsid w:val="00EA0DF0"/>
    <w:rsid w:val="00EC2DE5"/>
    <w:rsid w:val="00EC4AE2"/>
    <w:rsid w:val="00ED0E4C"/>
    <w:rsid w:val="00F11ED8"/>
    <w:rsid w:val="00F364A2"/>
    <w:rsid w:val="00F854B0"/>
    <w:rsid w:val="00FB5C1E"/>
    <w:rsid w:val="00FD3439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3BCEB"/>
  <w15:chartTrackingRefBased/>
  <w15:docId w15:val="{96096215-CF2F-4275-A12F-39C28D2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E423E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E423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BA1A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23E"/>
    <w:rPr>
      <w:rFonts w:asciiTheme="majorHAnsi" w:eastAsiaTheme="majorEastAsia" w:hAnsiTheme="majorHAnsi" w:cstheme="majorBidi"/>
      <w:b/>
      <w:color w:val="FF0000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423E"/>
    <w:rPr>
      <w:rFonts w:asciiTheme="majorHAnsi" w:eastAsiaTheme="majorEastAsia" w:hAnsiTheme="majorHAnsi" w:cstheme="majorBidi"/>
      <w:b/>
      <w:color w:val="ED7D31" w:themeColor="accent2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1A42"/>
    <w:rPr>
      <w:rFonts w:asciiTheme="majorHAnsi" w:eastAsiaTheme="majorEastAsia" w:hAnsiTheme="majorHAnsi" w:cstheme="majorBidi"/>
      <w:b/>
      <w:color w:val="00206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E1E"/>
  </w:style>
  <w:style w:type="paragraph" w:styleId="Pidipagina">
    <w:name w:val="footer"/>
    <w:basedOn w:val="Normale"/>
    <w:link w:val="PidipaginaCarattere"/>
    <w:uiPriority w:val="99"/>
    <w:unhideWhenUsed/>
    <w:rsid w:val="00912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E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34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34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343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D343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3EDB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B5C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5C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5C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5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5C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onel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sitalia.it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riere.it/reportages/cronache/2016/migranti-morti-mediterraneo/?refresh_ce-cp" TargetMode="External"/><Relationship Id="rId1" Type="http://schemas.openxmlformats.org/officeDocument/2006/relationships/hyperlink" Target="https://missingmigrants.iom.int/region/mediterrane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D790-88A8-4E93-8932-96A56F00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Ylenia Danini</cp:lastModifiedBy>
  <cp:revision>5</cp:revision>
  <cp:lastPrinted>2017-10-02T16:09:00Z</cp:lastPrinted>
  <dcterms:created xsi:type="dcterms:W3CDTF">2017-10-02T12:00:00Z</dcterms:created>
  <dcterms:modified xsi:type="dcterms:W3CDTF">2017-10-02T16:11:00Z</dcterms:modified>
</cp:coreProperties>
</file>