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564271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564271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564271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564271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564271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564271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64271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1E4DE8B8" w:rsidR="00EA3099" w:rsidRPr="00564271" w:rsidRDefault="00F0430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08</w:t>
      </w:r>
      <w:r w:rsidR="00EA3099" w:rsidRPr="00564271">
        <w:rPr>
          <w:rFonts w:ascii="Verdana" w:hAnsi="Verdana"/>
          <w:sz w:val="20"/>
          <w:szCs w:val="20"/>
          <w:lang w:val="bg-BG"/>
        </w:rPr>
        <w:t>.</w:t>
      </w:r>
      <w:r w:rsidR="001F3907">
        <w:rPr>
          <w:rFonts w:ascii="Verdana" w:hAnsi="Verdana"/>
          <w:sz w:val="20"/>
          <w:szCs w:val="20"/>
          <w:lang w:val="bg-BG"/>
        </w:rPr>
        <w:t>07</w:t>
      </w:r>
      <w:r w:rsidR="00EA3099" w:rsidRPr="00564271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C838D6B" w14:textId="47C85A66" w:rsidR="00EA3099" w:rsidRPr="00564271" w:rsidRDefault="00FF7E55" w:rsidP="00EA3099">
      <w:pPr>
        <w:rPr>
          <w:rFonts w:ascii="Verdana" w:eastAsia="Verdana" w:hAnsi="Verdana" w:cs="Verdana"/>
          <w:b/>
          <w:bCs/>
          <w:lang w:val="bg-BG"/>
        </w:rPr>
      </w:pPr>
      <w:r w:rsidRPr="00FF7E55">
        <w:rPr>
          <w:rFonts w:ascii="Verdana" w:eastAsia="Verdana" w:hAnsi="Verdana" w:cs="Verdana"/>
          <w:b/>
          <w:bCs/>
          <w:lang w:val="bg-BG"/>
        </w:rPr>
        <w:t xml:space="preserve">A1 с два сертификата </w:t>
      </w:r>
      <w:r w:rsidR="00F04309" w:rsidRPr="00FF7E55">
        <w:rPr>
          <w:rFonts w:ascii="Verdana" w:eastAsia="Verdana" w:hAnsi="Verdana" w:cs="Verdana"/>
          <w:b/>
          <w:bCs/>
          <w:lang w:val="bg-BG"/>
        </w:rPr>
        <w:t xml:space="preserve">QUDAL </w:t>
      </w:r>
      <w:r w:rsidRPr="00FF7E55">
        <w:rPr>
          <w:rFonts w:ascii="Verdana" w:eastAsia="Verdana" w:hAnsi="Verdana" w:cs="Verdana"/>
          <w:b/>
          <w:bCs/>
          <w:lang w:val="bg-BG"/>
        </w:rPr>
        <w:t>за най-високо качество на цифрова телевизия и мобилни услуги</w:t>
      </w:r>
    </w:p>
    <w:p w14:paraId="2DD4FCEB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56427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0FEC8014">
                <wp:simplePos x="0" y="0"/>
                <wp:positionH relativeFrom="margin">
                  <wp:posOffset>-6350</wp:posOffset>
                </wp:positionH>
                <wp:positionV relativeFrom="paragraph">
                  <wp:posOffset>105410</wp:posOffset>
                </wp:positionV>
                <wp:extent cx="6009774" cy="115570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8108" id="Rectangle 2" o:spid="_x0000_s1026" style="position:absolute;margin-left:-.5pt;margin-top:8.3pt;width:473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" filled="f" strokecolor="red" strokeweight="1.5pt">
                <w10:wrap anchorx="margin"/>
              </v:rect>
            </w:pict>
          </mc:Fallback>
        </mc:AlternateContent>
      </w:r>
      <w:r w:rsidRPr="00564271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5D7806A6" w14:textId="0CE86878" w:rsidR="00FF7E55" w:rsidRPr="00FF7E55" w:rsidRDefault="001F3907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Д</w:t>
      </w:r>
      <w:r w:rsidR="00FF7E55" w:rsidRPr="00FF7E55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ва сертификата </w:t>
      </w:r>
      <w:r w:rsidR="00A04668" w:rsidRPr="00FF7E55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QUDAL </w:t>
      </w:r>
      <w:r w:rsidR="00FF7E55" w:rsidRPr="00FF7E55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за най-високо качество в категориите „Цифрова телевизия“ и „Мобилни услуги“</w:t>
      </w: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получи А1</w:t>
      </w:r>
      <w:r w:rsidR="00FF7E55" w:rsidRPr="00FF7E55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.</w:t>
      </w:r>
    </w:p>
    <w:p w14:paraId="2969AE10" w14:textId="7A145B53" w:rsidR="001F3907" w:rsidRDefault="001F3907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Те</w:t>
      </w:r>
      <w:r w:rsidR="00FF7E55" w:rsidRPr="001F390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са базирани на независимо национално проучване, в което потребителите </w:t>
      </w:r>
      <w:r w:rsidRPr="001F390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оценяват реалното качество на услугите</w:t>
      </w: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, които използват</w:t>
      </w:r>
      <w:r w:rsidRPr="001F390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.</w:t>
      </w:r>
    </w:p>
    <w:p w14:paraId="0BD8B79B" w14:textId="7CE1DD7E" w:rsidR="001F3907" w:rsidRDefault="001F3907" w:rsidP="00FF7E55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Отличията</w:t>
      </w:r>
      <w:r w:rsidRPr="001F3907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са потвърждение за високото доверие и удовлетвореност, които компанията изгражда чрез непрекъснато развитие на своите </w:t>
      </w:r>
      <w:r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услуги.</w:t>
      </w:r>
    </w:p>
    <w:p w14:paraId="0B73B170" w14:textId="2E3DB279" w:rsidR="00FF7E55" w:rsidRPr="001F3907" w:rsidRDefault="001F3907" w:rsidP="001F3907">
      <w:p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br/>
      </w:r>
      <w:r w:rsidR="00FF7E55" w:rsidRPr="001F390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беше отличена с </w:t>
      </w:r>
      <w:hyperlink r:id="rId7" w:history="1">
        <w:r w:rsidR="00FF7E55" w:rsidRPr="001B274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два престижни </w:t>
        </w:r>
        <w:r w:rsidR="00F04309" w:rsidRPr="001B274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сертификата QUDAL</w:t>
        </w:r>
      </w:hyperlink>
      <w:r w:rsidR="00F04309" w:rsidRPr="00F0430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(QUality meDAL)</w:t>
      </w:r>
      <w:r w:rsidR="00F0430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FF7E55" w:rsidRPr="001F3907">
        <w:rPr>
          <w:rFonts w:ascii="Verdana" w:eastAsia="Verdana" w:hAnsi="Verdana" w:cs="Verdana"/>
          <w:color w:val="222222"/>
          <w:sz w:val="20"/>
          <w:szCs w:val="20"/>
          <w:lang w:val="bg-BG"/>
        </w:rPr>
        <w:t>в категориите „Цифрова телевизия“ и „Мобилни услуги“. Международното признание идва след независимо национално проучване, проведено през януари 2025 г. от сертифициращата организация ICERTIAS (International Certification Association GmbH, Цюрих), в което потребителите оценяват не популярността, а реалното качество на услугите, които използват в ежедневието си.</w:t>
      </w:r>
    </w:p>
    <w:p w14:paraId="6D69519C" w14:textId="2273B8D8" w:rsidR="00FF7E55" w:rsidRDefault="00FF7E55" w:rsidP="00FF7E5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>Методологията на проучването е основана на принципа DEEPMA (Deep Mind Awareness), който измерва доверието на клиентите чрез</w:t>
      </w:r>
      <w:r w:rsidR="00F04309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F04309">
        <w:rPr>
          <w:rFonts w:ascii="Verdana" w:eastAsia="Verdana" w:hAnsi="Verdana" w:cs="Verdana"/>
          <w:color w:val="222222"/>
          <w:sz w:val="20"/>
          <w:szCs w:val="20"/>
          <w:lang w:val="bg-BG"/>
        </w:rPr>
        <w:t>отворени</w:t>
      </w: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въпроси като: „</w:t>
      </w:r>
      <w:r w:rsidR="00F04309" w:rsidRPr="00F04309">
        <w:rPr>
          <w:rFonts w:ascii="Verdana" w:eastAsia="Verdana" w:hAnsi="Verdana" w:cs="Verdana"/>
          <w:color w:val="222222"/>
          <w:sz w:val="20"/>
          <w:szCs w:val="20"/>
          <w:lang w:val="bg-BG"/>
        </w:rPr>
        <w:t>Посочете цифровата телевизия, която по Ваши лични впечатления или според Вашите близки предлага най-високото качество на Вашия пазар</w:t>
      </w: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>“ и „</w:t>
      </w:r>
      <w:r w:rsidR="00F04309" w:rsidRPr="00F04309">
        <w:rPr>
          <w:rFonts w:ascii="Verdana" w:eastAsia="Verdana" w:hAnsi="Verdana" w:cs="Verdana"/>
          <w:color w:val="222222"/>
          <w:sz w:val="20"/>
          <w:szCs w:val="20"/>
          <w:lang w:val="bg-BG"/>
        </w:rPr>
        <w:t>Посочете името на доставчик на мобилни услуги, който според Вашия личен опит и мнение предлага абсолютно най-високо качество на българския пазар</w:t>
      </w: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“. Като най-голямата телекомуникационна компания и утвърден лидер в сферата на информационните и комуникационни технологии в страната, A1 заема първото място и в двете категории. </w:t>
      </w:r>
    </w:p>
    <w:p w14:paraId="7C0B61CC" w14:textId="77777777" w:rsidR="00FF7E55" w:rsidRDefault="00FF7E55" w:rsidP="00FF7E55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„Признанието, че клиентите оценяват A1 като доставчик на най-високо качество в телевизията и мобилните услуги, е особено ценно за нас, защото идва от хората, които използват решенията ни всеки ден. Това е ясен знак, че усилията ни да предлагаме надеждни, иновативни и технологично напреднали услуги постигат своята цел“, коментира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Симеон Донев, </w:t>
      </w: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старши директор „Маркетинг“ в А1 България. </w:t>
      </w:r>
    </w:p>
    <w:p w14:paraId="702B7073" w14:textId="37DB1BE7" w:rsidR="00B0684D" w:rsidRDefault="00F04309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="00FF7E55"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ертификатите </w:t>
      </w:r>
      <w:r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QUDAL </w:t>
      </w:r>
      <w:r w:rsidR="00FF7E55"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са потвърждение за високото доверие и удовлетвореност, които компанията изгражда чрез непрекъснато развитие на своите платформи, мрежа и услуги. Като лидер в дигиталната трансформация, A1 България остава фокусирана върху това да </w:t>
      </w:r>
      <w:r w:rsidR="00FF7E55"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осигурява </w:t>
      </w:r>
      <w:r w:rsidR="0065351B">
        <w:rPr>
          <w:rFonts w:ascii="Verdana" w:eastAsia="Verdana" w:hAnsi="Verdana" w:cs="Verdana"/>
          <w:color w:val="222222"/>
          <w:sz w:val="20"/>
          <w:szCs w:val="20"/>
          <w:lang w:val="bg-BG"/>
        </w:rPr>
        <w:t>надеждна</w:t>
      </w:r>
      <w:r w:rsidR="00FF7E55" w:rsidRPr="00FF7E55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свързаност, безупречно потребителско изживяване и реална стойност за своите клиенти.</w:t>
      </w:r>
    </w:p>
    <w:p w14:paraId="2D01C11A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C57EA49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26D4B601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2C3D38F0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EC33F89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B6DE47C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515CABC1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108B7490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0B05F929" w14:textId="77777777" w:rsidR="002134D2" w:rsidRDefault="002134D2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2464D143" w14:textId="77777777" w:rsidR="002134D2" w:rsidRPr="00564271" w:rsidRDefault="002134D2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1CE08E" w14:textId="77777777" w:rsidR="00B0684D" w:rsidRPr="00F04309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1613C32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8590C38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F3C89C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63D5A1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073A83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C6FD5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33B19B7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566B6D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42EA8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5EB8D3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564271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564271" w:rsidSect="00EA30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C5E0" w14:textId="77777777" w:rsidR="00AB73D4" w:rsidRDefault="00AB73D4">
      <w:pPr>
        <w:spacing w:after="0" w:line="240" w:lineRule="auto"/>
      </w:pPr>
      <w:r>
        <w:separator/>
      </w:r>
    </w:p>
  </w:endnote>
  <w:endnote w:type="continuationSeparator" w:id="0">
    <w:p w14:paraId="6F1832FC" w14:textId="77777777" w:rsidR="00AB73D4" w:rsidRDefault="00AB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1BE02" w14:textId="7770CAA6" w:rsidR="00BE2F34" w:rsidRDefault="00BE2F34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3D1B3E16" w14:textId="77777777" w:rsidR="006617B5" w:rsidRPr="00853B90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kNS+gB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49E1BE02" w14:textId="7770CAA6" w:rsidR="00BE2F34" w:rsidRDefault="00BE2F34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3D1B3E16" w14:textId="77777777" w:rsidR="006617B5" w:rsidRPr="00853B90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8DB0" w14:textId="77777777" w:rsidR="00AB73D4" w:rsidRDefault="00AB73D4">
      <w:pPr>
        <w:spacing w:after="0" w:line="240" w:lineRule="auto"/>
      </w:pPr>
      <w:r>
        <w:separator/>
      </w:r>
    </w:p>
  </w:footnote>
  <w:footnote w:type="continuationSeparator" w:id="0">
    <w:p w14:paraId="7195AC99" w14:textId="77777777" w:rsidR="00AB73D4" w:rsidRDefault="00AB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501BC"/>
    <w:rsid w:val="00075C79"/>
    <w:rsid w:val="000E4790"/>
    <w:rsid w:val="00125472"/>
    <w:rsid w:val="00127E24"/>
    <w:rsid w:val="0015555C"/>
    <w:rsid w:val="001B262B"/>
    <w:rsid w:val="001B2748"/>
    <w:rsid w:val="001F3907"/>
    <w:rsid w:val="002134D2"/>
    <w:rsid w:val="0025568C"/>
    <w:rsid w:val="002D238D"/>
    <w:rsid w:val="003839B1"/>
    <w:rsid w:val="00391147"/>
    <w:rsid w:val="003B0B3E"/>
    <w:rsid w:val="003E1410"/>
    <w:rsid w:val="0043451D"/>
    <w:rsid w:val="004A1CB7"/>
    <w:rsid w:val="004C1840"/>
    <w:rsid w:val="004E01C9"/>
    <w:rsid w:val="00564271"/>
    <w:rsid w:val="00604F9B"/>
    <w:rsid w:val="00647CA9"/>
    <w:rsid w:val="0065351B"/>
    <w:rsid w:val="006617B5"/>
    <w:rsid w:val="00674947"/>
    <w:rsid w:val="00721B55"/>
    <w:rsid w:val="00802CCD"/>
    <w:rsid w:val="00853B90"/>
    <w:rsid w:val="00895DE6"/>
    <w:rsid w:val="008F6EBD"/>
    <w:rsid w:val="00914D55"/>
    <w:rsid w:val="00A04668"/>
    <w:rsid w:val="00A61CCE"/>
    <w:rsid w:val="00AB73D4"/>
    <w:rsid w:val="00AC0245"/>
    <w:rsid w:val="00B0684D"/>
    <w:rsid w:val="00B23BB3"/>
    <w:rsid w:val="00B32AE9"/>
    <w:rsid w:val="00B61DB2"/>
    <w:rsid w:val="00BC401D"/>
    <w:rsid w:val="00BE2F34"/>
    <w:rsid w:val="00BF040E"/>
    <w:rsid w:val="00BF28AD"/>
    <w:rsid w:val="00C43F9A"/>
    <w:rsid w:val="00C83C19"/>
    <w:rsid w:val="00C86240"/>
    <w:rsid w:val="00DE04BA"/>
    <w:rsid w:val="00DE5A3A"/>
    <w:rsid w:val="00E15306"/>
    <w:rsid w:val="00EA3099"/>
    <w:rsid w:val="00EE0DA3"/>
    <w:rsid w:val="00EF1BAD"/>
    <w:rsid w:val="00F04309"/>
    <w:rsid w:val="00F15B5B"/>
    <w:rsid w:val="00F173CC"/>
    <w:rsid w:val="00F73DDF"/>
    <w:rsid w:val="00F77145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qudal-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9</cp:revision>
  <dcterms:created xsi:type="dcterms:W3CDTF">2025-07-04T07:34:00Z</dcterms:created>
  <dcterms:modified xsi:type="dcterms:W3CDTF">2025-07-08T07:15:00Z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2025-05-28T07:13:34Z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2c4022b9-fcb5-4d65-ab7c-cfad07eb899f</vt:lpwstr>
  </property>
  <property fmtid="{D5CDD505-2E9C-101B-9397-08002B2CF9AE}" pid="8" name="MSIP_Label_91665e81-b407-4c05-bc63-9319ce4a6025_ContentBits">
    <vt:lpwstr>2</vt:lpwstr>
  </property>
</Properties>
</file>