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65C035DB" w14:textId="1D9A4D2B" w:rsidR="009B7E21" w:rsidRPr="008011B5" w:rsidRDefault="005433D2" w:rsidP="005433D2">
      <w:pPr>
        <w:spacing w:line="336" w:lineRule="auto"/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0A21D4" w:rsidRPr="008011B5">
        <w:rPr>
          <w:rFonts w:cs="Gill Sans"/>
          <w:b/>
          <w:sz w:val="26"/>
          <w:szCs w:val="26"/>
        </w:rPr>
        <w:t xml:space="preserve">NAB 2019: </w:t>
      </w:r>
      <w:r w:rsidR="009B7E21" w:rsidRPr="008011B5">
        <w:rPr>
          <w:rFonts w:cs="Gill Sans"/>
          <w:b/>
          <w:sz w:val="26"/>
          <w:szCs w:val="26"/>
        </w:rPr>
        <w:t xml:space="preserve">Xytech </w:t>
      </w:r>
      <w:r w:rsidR="000A21D4" w:rsidRPr="008011B5">
        <w:rPr>
          <w:rFonts w:cs="Gill Sans"/>
          <w:b/>
          <w:sz w:val="26"/>
          <w:szCs w:val="26"/>
        </w:rPr>
        <w:t>Launches</w:t>
      </w:r>
      <w:r w:rsidR="00423C16" w:rsidRPr="008011B5">
        <w:rPr>
          <w:rFonts w:cs="Gill Sans"/>
          <w:b/>
          <w:sz w:val="26"/>
          <w:szCs w:val="26"/>
        </w:rPr>
        <w:t xml:space="preserve"> New</w:t>
      </w:r>
      <w:r w:rsidR="00A84631" w:rsidRPr="008011B5">
        <w:rPr>
          <w:rFonts w:cs="Gill Sans"/>
          <w:b/>
          <w:sz w:val="26"/>
          <w:szCs w:val="26"/>
        </w:rPr>
        <w:t xml:space="preserve"> Web UI </w:t>
      </w:r>
      <w:r w:rsidR="004917D8" w:rsidRPr="008011B5">
        <w:rPr>
          <w:rFonts w:cs="Gill Sans"/>
          <w:b/>
          <w:sz w:val="26"/>
          <w:szCs w:val="26"/>
        </w:rPr>
        <w:t>for</w:t>
      </w:r>
      <w:r w:rsidR="005D1A66" w:rsidRPr="008011B5">
        <w:rPr>
          <w:rFonts w:cs="Gill Sans"/>
          <w:b/>
          <w:sz w:val="26"/>
          <w:szCs w:val="26"/>
        </w:rPr>
        <w:t xml:space="preserve"> </w:t>
      </w:r>
      <w:r w:rsidR="00662F12" w:rsidRPr="008011B5">
        <w:rPr>
          <w:rFonts w:cs="Gill Sans"/>
          <w:b/>
          <w:sz w:val="26"/>
          <w:szCs w:val="26"/>
        </w:rPr>
        <w:t>MediaPulse</w:t>
      </w:r>
      <w:r w:rsidR="00150390" w:rsidRPr="008011B5">
        <w:rPr>
          <w:rFonts w:cs="Gill Sans"/>
          <w:b/>
          <w:sz w:val="26"/>
          <w:szCs w:val="26"/>
        </w:rPr>
        <w:t xml:space="preserve"> Sky</w:t>
      </w:r>
      <w:r w:rsidR="008011B5">
        <w:rPr>
          <w:rFonts w:cs="Gill Sans"/>
          <w:b/>
          <w:sz w:val="26"/>
          <w:szCs w:val="26"/>
        </w:rPr>
        <w:t>,</w:t>
      </w:r>
      <w:r w:rsidR="001F17F6" w:rsidRPr="008011B5">
        <w:rPr>
          <w:rFonts w:cs="Gill Sans"/>
          <w:b/>
          <w:sz w:val="26"/>
          <w:szCs w:val="26"/>
        </w:rPr>
        <w:t xml:space="preserve"> Increasing</w:t>
      </w:r>
      <w:r w:rsidR="000A21D4" w:rsidRPr="008011B5">
        <w:rPr>
          <w:rFonts w:cs="Gill Sans"/>
          <w:b/>
          <w:sz w:val="26"/>
          <w:szCs w:val="26"/>
        </w:rPr>
        <w:t xml:space="preserve"> Workflow Efficiency for Broadcasters</w:t>
      </w:r>
    </w:p>
    <w:p w14:paraId="44C524A6" w14:textId="5639515B" w:rsidR="005433D2" w:rsidRPr="005F3A9D" w:rsidRDefault="005433D2" w:rsidP="005433D2">
      <w:pPr>
        <w:spacing w:line="336" w:lineRule="auto"/>
        <w:jc w:val="both"/>
        <w:rPr>
          <w:sz w:val="26"/>
          <w:szCs w:val="26"/>
        </w:rPr>
      </w:pPr>
    </w:p>
    <w:p w14:paraId="79751F74" w14:textId="4501CF4E" w:rsidR="005433D2" w:rsidRPr="008011B5" w:rsidRDefault="00061701" w:rsidP="005433D2">
      <w:pPr>
        <w:spacing w:line="336" w:lineRule="auto"/>
        <w:jc w:val="center"/>
        <w:rPr>
          <w:rFonts w:cs="Gill Sans"/>
          <w:i/>
        </w:rPr>
      </w:pPr>
      <w:r w:rsidRPr="008011B5">
        <w:rPr>
          <w:rFonts w:cs="Gill Sans"/>
          <w:i/>
        </w:rPr>
        <w:t xml:space="preserve">The </w:t>
      </w:r>
      <w:r w:rsidR="005F608C" w:rsidRPr="008011B5">
        <w:rPr>
          <w:rFonts w:cs="Gill Sans"/>
          <w:i/>
        </w:rPr>
        <w:t>version 9 update</w:t>
      </w:r>
      <w:r w:rsidR="00FA22A0" w:rsidRPr="008011B5">
        <w:rPr>
          <w:rFonts w:cs="Gill Sans"/>
          <w:i/>
        </w:rPr>
        <w:t xml:space="preserve"> of MediaPulse</w:t>
      </w:r>
      <w:r w:rsidR="005F608C" w:rsidRPr="008011B5">
        <w:rPr>
          <w:rFonts w:cs="Gill Sans"/>
          <w:i/>
        </w:rPr>
        <w:t xml:space="preserve"> features a reimagined </w:t>
      </w:r>
      <w:r w:rsidRPr="008011B5">
        <w:rPr>
          <w:rFonts w:cs="Gill Sans"/>
          <w:i/>
        </w:rPr>
        <w:t xml:space="preserve">user interface </w:t>
      </w:r>
      <w:r w:rsidR="002B17FB">
        <w:rPr>
          <w:rFonts w:cs="Gill Sans"/>
          <w:i/>
        </w:rPr>
        <w:t>tailoring</w:t>
      </w:r>
      <w:r w:rsidRPr="008011B5">
        <w:rPr>
          <w:rFonts w:cs="Gill Sans"/>
          <w:i/>
        </w:rPr>
        <w:t xml:space="preserve"> the system for all user</w:t>
      </w:r>
      <w:r w:rsidR="008011B5">
        <w:rPr>
          <w:rFonts w:cs="Gill Sans"/>
          <w:i/>
        </w:rPr>
        <w:t xml:space="preserve">s, </w:t>
      </w:r>
      <w:r w:rsidR="005F608C" w:rsidRPr="008011B5">
        <w:rPr>
          <w:rFonts w:cs="Gill Sans"/>
          <w:i/>
        </w:rPr>
        <w:t>from light touch to full mode</w:t>
      </w:r>
    </w:p>
    <w:p w14:paraId="6A45051F" w14:textId="23FEAD08" w:rsidR="005433D2" w:rsidRPr="005F3A9D" w:rsidRDefault="005433D2" w:rsidP="005433D2">
      <w:pPr>
        <w:spacing w:line="336" w:lineRule="auto"/>
        <w:jc w:val="both"/>
      </w:pPr>
    </w:p>
    <w:p w14:paraId="00E44034" w14:textId="1AFE8F3E" w:rsidR="000826CB" w:rsidRPr="008011B5" w:rsidRDefault="001F5DAF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5E98A86" wp14:editId="55DDB609">
            <wp:simplePos x="0" y="0"/>
            <wp:positionH relativeFrom="margin">
              <wp:posOffset>3493770</wp:posOffset>
            </wp:positionH>
            <wp:positionV relativeFrom="paragraph">
              <wp:posOffset>7620</wp:posOffset>
            </wp:positionV>
            <wp:extent cx="2240280" cy="3168650"/>
            <wp:effectExtent l="0" t="0" r="0" b="6350"/>
            <wp:wrapThrough wrapText="bothSides">
              <wp:wrapPolygon edited="0">
                <wp:start x="0" y="0"/>
                <wp:lineTo x="0" y="21557"/>
                <wp:lineTo x="21429" y="21557"/>
                <wp:lineTo x="214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F12" w:rsidRPr="008011B5">
        <w:rPr>
          <w:rFonts w:cs="Gill Sans"/>
          <w:b/>
          <w:sz w:val="22"/>
          <w:szCs w:val="22"/>
        </w:rPr>
        <w:t>Las Vegas</w:t>
      </w:r>
      <w:r w:rsidR="005433D2" w:rsidRPr="008011B5">
        <w:rPr>
          <w:rFonts w:cs="Gill Sans"/>
          <w:b/>
          <w:sz w:val="22"/>
          <w:szCs w:val="22"/>
        </w:rPr>
        <w:t xml:space="preserve">, </w:t>
      </w:r>
      <w:r w:rsidR="00662F12" w:rsidRPr="008011B5">
        <w:rPr>
          <w:rFonts w:cs="Gill Sans"/>
          <w:b/>
          <w:sz w:val="22"/>
          <w:szCs w:val="22"/>
        </w:rPr>
        <w:t>March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B60713">
        <w:rPr>
          <w:rFonts w:cs="Gill Sans"/>
          <w:b/>
          <w:sz w:val="22"/>
          <w:szCs w:val="22"/>
        </w:rPr>
        <w:t>25</w:t>
      </w:r>
      <w:bookmarkStart w:id="0" w:name="_GoBack"/>
      <w:bookmarkEnd w:id="0"/>
      <w:r w:rsidR="005433D2" w:rsidRPr="008011B5">
        <w:rPr>
          <w:rFonts w:cs="Gill Sans"/>
          <w:b/>
          <w:sz w:val="22"/>
          <w:szCs w:val="22"/>
        </w:rPr>
        <w:t>, 201</w:t>
      </w:r>
      <w:r w:rsidR="00B116AD" w:rsidRPr="008011B5">
        <w:rPr>
          <w:rFonts w:cs="Gill Sans"/>
          <w:b/>
          <w:sz w:val="22"/>
          <w:szCs w:val="22"/>
        </w:rPr>
        <w:t>9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7" w:history="1"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</w:hyperlink>
      <w:r w:rsidR="00662F12" w:rsidRPr="008011B5">
        <w:rPr>
          <w:rFonts w:cs="Gill Sans"/>
          <w:sz w:val="22"/>
          <w:szCs w:val="22"/>
        </w:rPr>
        <w:t xml:space="preserve">, the leader in facility management software for the broadcast, studio, media services and video transmission industries, will </w:t>
      </w:r>
      <w:r w:rsidR="00752EC8" w:rsidRPr="008011B5">
        <w:rPr>
          <w:rFonts w:cs="Gill Sans"/>
          <w:sz w:val="22"/>
          <w:szCs w:val="22"/>
        </w:rPr>
        <w:t>launch</w:t>
      </w:r>
      <w:r w:rsidR="00662F12" w:rsidRPr="008011B5">
        <w:rPr>
          <w:rFonts w:cs="Gill Sans"/>
          <w:sz w:val="22"/>
          <w:szCs w:val="22"/>
        </w:rPr>
        <w:t xml:space="preserve"> </w:t>
      </w:r>
      <w:r w:rsidR="000826CB" w:rsidRPr="008011B5">
        <w:rPr>
          <w:rFonts w:cs="Gill Sans"/>
          <w:sz w:val="22"/>
          <w:szCs w:val="22"/>
        </w:rPr>
        <w:t>the</w:t>
      </w:r>
      <w:r w:rsidR="00BC3488" w:rsidRPr="008011B5">
        <w:rPr>
          <w:rFonts w:cs="Gill Sans"/>
          <w:sz w:val="22"/>
          <w:szCs w:val="22"/>
        </w:rPr>
        <w:t xml:space="preserve"> </w:t>
      </w:r>
      <w:r w:rsidR="000627AD">
        <w:rPr>
          <w:rFonts w:cs="Gill Sans"/>
          <w:sz w:val="22"/>
          <w:szCs w:val="22"/>
        </w:rPr>
        <w:t>201</w:t>
      </w:r>
      <w:r w:rsidR="00B136C9" w:rsidRPr="008011B5">
        <w:rPr>
          <w:rFonts w:cs="Gill Sans"/>
          <w:sz w:val="22"/>
          <w:szCs w:val="22"/>
        </w:rPr>
        <w:t>9</w:t>
      </w:r>
      <w:r w:rsidR="00662F12" w:rsidRPr="008011B5">
        <w:rPr>
          <w:rFonts w:cs="Gill Sans"/>
          <w:sz w:val="22"/>
          <w:szCs w:val="22"/>
        </w:rPr>
        <w:t xml:space="preserve"> </w:t>
      </w:r>
      <w:r w:rsidR="000627AD">
        <w:rPr>
          <w:rFonts w:cs="Gill Sans"/>
          <w:sz w:val="22"/>
          <w:szCs w:val="22"/>
        </w:rPr>
        <w:t>version</w:t>
      </w:r>
      <w:r w:rsidR="000627AD" w:rsidRPr="008011B5">
        <w:rPr>
          <w:rFonts w:cs="Gill Sans"/>
          <w:sz w:val="22"/>
          <w:szCs w:val="22"/>
        </w:rPr>
        <w:t xml:space="preserve"> </w:t>
      </w:r>
      <w:r w:rsidR="00B136C9" w:rsidRPr="008011B5">
        <w:rPr>
          <w:rFonts w:cs="Gill Sans"/>
          <w:sz w:val="22"/>
          <w:szCs w:val="22"/>
        </w:rPr>
        <w:t xml:space="preserve">of its </w:t>
      </w:r>
      <w:r w:rsidR="00662F12" w:rsidRPr="008011B5">
        <w:rPr>
          <w:rFonts w:cs="Gill Sans"/>
          <w:sz w:val="22"/>
          <w:szCs w:val="22"/>
        </w:rPr>
        <w:t xml:space="preserve">MediaPulse facility management software </w:t>
      </w:r>
      <w:r w:rsidR="000216CD" w:rsidRPr="008011B5">
        <w:rPr>
          <w:rFonts w:cs="Gill Sans"/>
          <w:sz w:val="22"/>
          <w:szCs w:val="22"/>
        </w:rPr>
        <w:t>system</w:t>
      </w:r>
      <w:r w:rsidR="00662F12" w:rsidRPr="008011B5">
        <w:rPr>
          <w:rFonts w:cs="Gill Sans"/>
          <w:sz w:val="22"/>
          <w:szCs w:val="22"/>
        </w:rPr>
        <w:t xml:space="preserve"> at</w:t>
      </w:r>
      <w:r w:rsidR="00B136C9" w:rsidRPr="008011B5">
        <w:rPr>
          <w:rFonts w:cs="Gill Sans"/>
          <w:sz w:val="22"/>
          <w:szCs w:val="22"/>
        </w:rPr>
        <w:t xml:space="preserve"> booth</w:t>
      </w:r>
      <w:r w:rsidR="00662F12" w:rsidRPr="008011B5">
        <w:rPr>
          <w:rFonts w:cs="Gill Sans"/>
          <w:sz w:val="22"/>
          <w:szCs w:val="22"/>
        </w:rPr>
        <w:t xml:space="preserve"> SL4705 during the 2019 NAB Show</w:t>
      </w:r>
      <w:r w:rsidR="001E25E0" w:rsidRPr="008011B5">
        <w:rPr>
          <w:rFonts w:cs="Gill Sans"/>
          <w:sz w:val="22"/>
          <w:szCs w:val="22"/>
        </w:rPr>
        <w:t xml:space="preserve"> from April </w:t>
      </w:r>
      <w:r w:rsidR="00150390" w:rsidRPr="008011B5">
        <w:rPr>
          <w:rFonts w:cs="Gill Sans"/>
          <w:sz w:val="22"/>
          <w:szCs w:val="22"/>
        </w:rPr>
        <w:t>8</w:t>
      </w:r>
      <w:r w:rsidR="001E25E0" w:rsidRPr="008011B5">
        <w:rPr>
          <w:rFonts w:cs="Gill Sans"/>
          <w:sz w:val="22"/>
          <w:szCs w:val="22"/>
        </w:rPr>
        <w:t>–</w:t>
      </w:r>
      <w:r w:rsidR="00662F12" w:rsidRPr="008011B5">
        <w:rPr>
          <w:rFonts w:cs="Gill Sans"/>
          <w:sz w:val="22"/>
          <w:szCs w:val="22"/>
        </w:rPr>
        <w:t xml:space="preserve">11 in Las Vegas. </w:t>
      </w:r>
    </w:p>
    <w:p w14:paraId="6F783332" w14:textId="77777777" w:rsidR="000826CB" w:rsidRPr="008011B5" w:rsidRDefault="000826CB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48935F2B" w14:textId="129F3D9B" w:rsidR="00FE4635" w:rsidRPr="008011B5" w:rsidRDefault="00BE284F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 xml:space="preserve">The </w:t>
      </w:r>
      <w:r w:rsidR="00150390" w:rsidRPr="008011B5">
        <w:rPr>
          <w:rFonts w:cs="Gill Sans"/>
          <w:sz w:val="22"/>
          <w:szCs w:val="22"/>
        </w:rPr>
        <w:t xml:space="preserve">MediaPulse </w:t>
      </w:r>
      <w:r w:rsidRPr="008011B5">
        <w:rPr>
          <w:rFonts w:cs="Gill Sans"/>
          <w:sz w:val="22"/>
          <w:szCs w:val="22"/>
        </w:rPr>
        <w:t xml:space="preserve">Sky UI has undergone a </w:t>
      </w:r>
      <w:r w:rsidR="000627AD">
        <w:rPr>
          <w:rFonts w:cs="Gill Sans"/>
          <w:sz w:val="22"/>
          <w:szCs w:val="22"/>
        </w:rPr>
        <w:t>complete</w:t>
      </w:r>
      <w:r w:rsidR="000627AD" w:rsidRPr="008011B5">
        <w:rPr>
          <w:rFonts w:cs="Gill Sans"/>
          <w:sz w:val="22"/>
          <w:szCs w:val="22"/>
        </w:rPr>
        <w:t xml:space="preserve"> </w:t>
      </w:r>
      <w:r w:rsidRPr="008011B5">
        <w:rPr>
          <w:rFonts w:cs="Gill Sans"/>
          <w:sz w:val="22"/>
          <w:szCs w:val="22"/>
        </w:rPr>
        <w:t>reimagin</w:t>
      </w:r>
      <w:r w:rsidR="000627AD">
        <w:rPr>
          <w:rFonts w:cs="Gill Sans"/>
          <w:sz w:val="22"/>
          <w:szCs w:val="22"/>
        </w:rPr>
        <w:t>g</w:t>
      </w:r>
      <w:r w:rsidRPr="008011B5">
        <w:rPr>
          <w:rFonts w:cs="Gill Sans"/>
          <w:sz w:val="22"/>
          <w:szCs w:val="22"/>
        </w:rPr>
        <w:t xml:space="preserve"> </w:t>
      </w:r>
      <w:r w:rsidR="000627AD">
        <w:rPr>
          <w:rFonts w:cs="Gill Sans"/>
          <w:sz w:val="22"/>
          <w:szCs w:val="22"/>
        </w:rPr>
        <w:t xml:space="preserve">of </w:t>
      </w:r>
      <w:r w:rsidRPr="008011B5">
        <w:rPr>
          <w:rFonts w:cs="Gill Sans"/>
          <w:sz w:val="22"/>
          <w:szCs w:val="22"/>
        </w:rPr>
        <w:t xml:space="preserve">the entire </w:t>
      </w:r>
      <w:r w:rsidR="00752EC8" w:rsidRPr="008011B5">
        <w:rPr>
          <w:rFonts w:cs="Gill Sans"/>
          <w:sz w:val="22"/>
          <w:szCs w:val="22"/>
        </w:rPr>
        <w:t>user interface</w:t>
      </w:r>
      <w:r w:rsidRPr="008011B5">
        <w:rPr>
          <w:rFonts w:cs="Gill Sans"/>
          <w:sz w:val="22"/>
          <w:szCs w:val="22"/>
        </w:rPr>
        <w:t xml:space="preserve"> for a faster, cleaner and modern look. </w:t>
      </w:r>
      <w:r w:rsidR="00752EC8" w:rsidRPr="008011B5">
        <w:rPr>
          <w:rFonts w:cs="Gill Sans"/>
          <w:sz w:val="22"/>
          <w:szCs w:val="22"/>
        </w:rPr>
        <w:t>As a part of this update</w:t>
      </w:r>
      <w:r w:rsidRPr="008011B5">
        <w:rPr>
          <w:rFonts w:cs="Gill Sans"/>
          <w:sz w:val="22"/>
          <w:szCs w:val="22"/>
        </w:rPr>
        <w:t xml:space="preserve">, the </w:t>
      </w:r>
      <w:r w:rsidR="005537BC" w:rsidRPr="008011B5">
        <w:rPr>
          <w:rFonts w:cs="Gill Sans"/>
          <w:sz w:val="22"/>
          <w:szCs w:val="22"/>
        </w:rPr>
        <w:t>user interface</w:t>
      </w:r>
      <w:r w:rsidR="00B136C9" w:rsidRPr="008011B5">
        <w:rPr>
          <w:rFonts w:cs="Gill Sans"/>
          <w:sz w:val="22"/>
          <w:szCs w:val="22"/>
        </w:rPr>
        <w:t xml:space="preserve"> </w:t>
      </w:r>
      <w:r w:rsidR="005537BC" w:rsidRPr="008011B5">
        <w:rPr>
          <w:rFonts w:cs="Gill Sans"/>
          <w:sz w:val="22"/>
          <w:szCs w:val="22"/>
        </w:rPr>
        <w:t xml:space="preserve">now </w:t>
      </w:r>
      <w:r w:rsidR="000826CB" w:rsidRPr="008011B5">
        <w:rPr>
          <w:rFonts w:cs="Gill Sans"/>
          <w:sz w:val="22"/>
          <w:szCs w:val="22"/>
        </w:rPr>
        <w:t>include</w:t>
      </w:r>
      <w:r w:rsidR="00BC3488" w:rsidRPr="008011B5">
        <w:rPr>
          <w:rFonts w:cs="Gill Sans"/>
          <w:sz w:val="22"/>
          <w:szCs w:val="22"/>
        </w:rPr>
        <w:t>s</w:t>
      </w:r>
      <w:r w:rsidR="000826CB" w:rsidRPr="008011B5">
        <w:rPr>
          <w:rFonts w:cs="Gill Sans"/>
          <w:sz w:val="22"/>
          <w:szCs w:val="22"/>
        </w:rPr>
        <w:t xml:space="preserve"> a responsive design appropriate for use in</w:t>
      </w:r>
      <w:r w:rsidR="00D335B2" w:rsidRPr="008011B5">
        <w:rPr>
          <w:rFonts w:cs="Gill Sans"/>
          <w:sz w:val="22"/>
          <w:szCs w:val="22"/>
        </w:rPr>
        <w:t xml:space="preserve"> all</w:t>
      </w:r>
      <w:r w:rsidR="000826CB" w:rsidRPr="008011B5">
        <w:rPr>
          <w:rFonts w:cs="Gill Sans"/>
          <w:sz w:val="22"/>
          <w:szCs w:val="22"/>
        </w:rPr>
        <w:t xml:space="preserve"> </w:t>
      </w:r>
      <w:r w:rsidR="00D335B2" w:rsidRPr="008011B5">
        <w:rPr>
          <w:rFonts w:cs="Gill Sans"/>
          <w:sz w:val="22"/>
          <w:szCs w:val="22"/>
        </w:rPr>
        <w:t xml:space="preserve">browsers, </w:t>
      </w:r>
      <w:r w:rsidR="000627AD">
        <w:rPr>
          <w:rFonts w:cs="Gill Sans"/>
          <w:sz w:val="22"/>
          <w:szCs w:val="22"/>
        </w:rPr>
        <w:t>on all devices</w:t>
      </w:r>
      <w:r w:rsidR="000826CB" w:rsidRPr="008011B5">
        <w:rPr>
          <w:rFonts w:cs="Gill Sans"/>
          <w:sz w:val="22"/>
          <w:szCs w:val="22"/>
        </w:rPr>
        <w:t xml:space="preserve">. </w:t>
      </w:r>
      <w:r w:rsidR="00732087" w:rsidRPr="008011B5">
        <w:rPr>
          <w:rFonts w:cs="Gill Sans"/>
          <w:sz w:val="22"/>
          <w:szCs w:val="22"/>
        </w:rPr>
        <w:t>This responsi</w:t>
      </w:r>
      <w:r w:rsidR="00322504" w:rsidRPr="008011B5">
        <w:rPr>
          <w:rFonts w:cs="Gill Sans"/>
          <w:sz w:val="22"/>
          <w:szCs w:val="22"/>
        </w:rPr>
        <w:t xml:space="preserve">ve design </w:t>
      </w:r>
      <w:r w:rsidR="008A2832" w:rsidRPr="008011B5">
        <w:rPr>
          <w:rFonts w:cs="Gill Sans"/>
          <w:sz w:val="22"/>
          <w:szCs w:val="22"/>
        </w:rPr>
        <w:t>features</w:t>
      </w:r>
      <w:r w:rsidR="00322504" w:rsidRPr="008011B5">
        <w:rPr>
          <w:rFonts w:cs="Gill Sans"/>
          <w:sz w:val="22"/>
          <w:szCs w:val="22"/>
        </w:rPr>
        <w:t xml:space="preserve"> performance improvements</w:t>
      </w:r>
      <w:r w:rsidR="00D25F50" w:rsidRPr="008011B5">
        <w:rPr>
          <w:rFonts w:cs="Gill Sans"/>
          <w:sz w:val="22"/>
          <w:szCs w:val="22"/>
        </w:rPr>
        <w:t>,</w:t>
      </w:r>
      <w:r w:rsidR="00322504" w:rsidRPr="008011B5">
        <w:rPr>
          <w:rFonts w:cs="Gill Sans"/>
          <w:sz w:val="22"/>
          <w:szCs w:val="22"/>
        </w:rPr>
        <w:t xml:space="preserve"> including Xytech’s new Limitless Scrolling for instant search results regardless of the size of the result set.</w:t>
      </w:r>
    </w:p>
    <w:p w14:paraId="5B6C6BF5" w14:textId="697671B7" w:rsidR="00DB4790" w:rsidRPr="008011B5" w:rsidRDefault="00DB4790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3CDE28F1" w14:textId="54F2FE06" w:rsidR="00DF48B7" w:rsidRPr="008011B5" w:rsidRDefault="00DB4790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sz w:val="22"/>
          <w:szCs w:val="22"/>
        </w:rPr>
        <w:t>“At Xytech, we believe we are only as good as tomorrow’s innovation,” said Greg Dolan</w:t>
      </w:r>
      <w:r w:rsidR="000627AD">
        <w:rPr>
          <w:sz w:val="22"/>
          <w:szCs w:val="22"/>
        </w:rPr>
        <w:t xml:space="preserve"> of Xytech</w:t>
      </w:r>
      <w:r w:rsidRPr="008011B5">
        <w:rPr>
          <w:sz w:val="22"/>
          <w:szCs w:val="22"/>
        </w:rPr>
        <w:t xml:space="preserve">, “Over the last year, we have included countless advancements in our MediaPulse platform, and </w:t>
      </w:r>
      <w:r w:rsidR="00C477DF">
        <w:rPr>
          <w:sz w:val="22"/>
          <w:szCs w:val="22"/>
        </w:rPr>
        <w:t>the 2019 version</w:t>
      </w:r>
      <w:r w:rsidRPr="008011B5">
        <w:rPr>
          <w:sz w:val="22"/>
          <w:szCs w:val="22"/>
        </w:rPr>
        <w:t xml:space="preserve"> i</w:t>
      </w:r>
      <w:r w:rsidR="003A5193" w:rsidRPr="008011B5">
        <w:rPr>
          <w:sz w:val="22"/>
          <w:szCs w:val="22"/>
        </w:rPr>
        <w:t xml:space="preserve">s our most ambitious </w:t>
      </w:r>
      <w:r w:rsidR="00C477DF">
        <w:rPr>
          <w:sz w:val="22"/>
          <w:szCs w:val="22"/>
        </w:rPr>
        <w:t>effort</w:t>
      </w:r>
      <w:r w:rsidR="00C477DF" w:rsidRPr="008011B5">
        <w:rPr>
          <w:sz w:val="22"/>
          <w:szCs w:val="22"/>
        </w:rPr>
        <w:t xml:space="preserve"> </w:t>
      </w:r>
      <w:r w:rsidR="003A5193" w:rsidRPr="008011B5">
        <w:rPr>
          <w:sz w:val="22"/>
          <w:szCs w:val="22"/>
        </w:rPr>
        <w:t>yet</w:t>
      </w:r>
      <w:r w:rsidR="0083478F" w:rsidRPr="008011B5">
        <w:rPr>
          <w:sz w:val="22"/>
          <w:szCs w:val="22"/>
        </w:rPr>
        <w:t xml:space="preserve"> featuring a responsive design and customizable interface</w:t>
      </w:r>
      <w:r w:rsidRPr="008011B5">
        <w:rPr>
          <w:sz w:val="22"/>
          <w:szCs w:val="22"/>
        </w:rPr>
        <w:t>.</w:t>
      </w:r>
      <w:r w:rsidR="00704B2C" w:rsidRPr="008011B5">
        <w:rPr>
          <w:sz w:val="22"/>
          <w:szCs w:val="22"/>
        </w:rPr>
        <w:t>”</w:t>
      </w:r>
    </w:p>
    <w:p w14:paraId="764F6B3A" w14:textId="4D2FFFC9" w:rsidR="00FE4635" w:rsidRPr="008011B5" w:rsidRDefault="001F5DAF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27D270B9" wp14:editId="1750BE88">
            <wp:simplePos x="0" y="0"/>
            <wp:positionH relativeFrom="column">
              <wp:posOffset>0</wp:posOffset>
            </wp:positionH>
            <wp:positionV relativeFrom="paragraph">
              <wp:posOffset>182</wp:posOffset>
            </wp:positionV>
            <wp:extent cx="2547258" cy="2547258"/>
            <wp:effectExtent l="0" t="0" r="5715" b="571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screens_img-3_200x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7258" cy="254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F50" w:rsidRPr="008011B5">
        <w:rPr>
          <w:b/>
          <w:sz w:val="22"/>
          <w:szCs w:val="22"/>
        </w:rPr>
        <w:t xml:space="preserve">MediaPulse: </w:t>
      </w:r>
      <w:r w:rsidR="00FE4635" w:rsidRPr="008011B5">
        <w:rPr>
          <w:b/>
          <w:sz w:val="22"/>
          <w:szCs w:val="22"/>
        </w:rPr>
        <w:t xml:space="preserve">Accessible </w:t>
      </w:r>
      <w:r w:rsidR="002A6CF6" w:rsidRPr="008011B5">
        <w:rPr>
          <w:b/>
          <w:sz w:val="22"/>
          <w:szCs w:val="22"/>
        </w:rPr>
        <w:t>for</w:t>
      </w:r>
      <w:r w:rsidR="00FE4635" w:rsidRPr="008011B5">
        <w:rPr>
          <w:b/>
          <w:sz w:val="22"/>
          <w:szCs w:val="22"/>
        </w:rPr>
        <w:t xml:space="preserve"> All</w:t>
      </w:r>
    </w:p>
    <w:p w14:paraId="6F8F1C47" w14:textId="55CDA496" w:rsidR="00DD12EC" w:rsidRPr="008011B5" w:rsidRDefault="00FE4635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A key part of the</w:t>
      </w:r>
      <w:r w:rsidR="00D335B2" w:rsidRPr="008011B5">
        <w:rPr>
          <w:rFonts w:cs="Gill Sans"/>
          <w:sz w:val="22"/>
          <w:szCs w:val="22"/>
        </w:rPr>
        <w:t xml:space="preserve"> </w:t>
      </w:r>
      <w:r w:rsidR="00FF198A">
        <w:rPr>
          <w:rFonts w:cs="Gill Sans"/>
          <w:sz w:val="22"/>
          <w:szCs w:val="22"/>
        </w:rPr>
        <w:t xml:space="preserve">2019 </w:t>
      </w:r>
      <w:r w:rsidRPr="008011B5">
        <w:rPr>
          <w:rFonts w:cs="Gill Sans"/>
          <w:sz w:val="22"/>
          <w:szCs w:val="22"/>
        </w:rPr>
        <w:t xml:space="preserve">version </w:t>
      </w:r>
      <w:r w:rsidR="00D335B2" w:rsidRPr="008011B5">
        <w:rPr>
          <w:rFonts w:cs="Gill Sans"/>
          <w:sz w:val="22"/>
          <w:szCs w:val="22"/>
        </w:rPr>
        <w:t xml:space="preserve">update </w:t>
      </w:r>
      <w:r w:rsidR="00EE2CEA" w:rsidRPr="008011B5">
        <w:rPr>
          <w:rFonts w:cs="Gill Sans"/>
          <w:sz w:val="22"/>
          <w:szCs w:val="22"/>
        </w:rPr>
        <w:t>includes personalizing</w:t>
      </w:r>
      <w:r w:rsidR="001E25E0" w:rsidRPr="008011B5">
        <w:rPr>
          <w:rFonts w:cs="Gill Sans"/>
          <w:sz w:val="22"/>
          <w:szCs w:val="22"/>
        </w:rPr>
        <w:t xml:space="preserve"> the MediaPulse</w:t>
      </w:r>
      <w:r w:rsidR="00D335B2" w:rsidRPr="008011B5">
        <w:rPr>
          <w:rFonts w:cs="Gill Sans"/>
          <w:sz w:val="22"/>
          <w:szCs w:val="22"/>
        </w:rPr>
        <w:t xml:space="preserve"> experience for </w:t>
      </w:r>
      <w:r w:rsidR="00DD35D8" w:rsidRPr="008011B5">
        <w:rPr>
          <w:rFonts w:cs="Gill Sans"/>
          <w:sz w:val="22"/>
          <w:szCs w:val="22"/>
        </w:rPr>
        <w:t>each user</w:t>
      </w:r>
      <w:r w:rsidR="00494A73" w:rsidRPr="008011B5">
        <w:rPr>
          <w:rFonts w:cs="Gill Sans"/>
          <w:sz w:val="22"/>
          <w:szCs w:val="22"/>
        </w:rPr>
        <w:t>,</w:t>
      </w:r>
      <w:r w:rsidR="008011B5">
        <w:rPr>
          <w:rFonts w:cs="Gill Sans"/>
          <w:sz w:val="22"/>
          <w:szCs w:val="22"/>
        </w:rPr>
        <w:t xml:space="preserve"> </w:t>
      </w:r>
      <w:r w:rsidR="00B34EF8" w:rsidRPr="008011B5">
        <w:rPr>
          <w:rFonts w:cs="Gill Sans"/>
          <w:sz w:val="22"/>
          <w:szCs w:val="22"/>
        </w:rPr>
        <w:t xml:space="preserve">from </w:t>
      </w:r>
      <w:r w:rsidR="00C477DF">
        <w:rPr>
          <w:rFonts w:cs="Gill Sans"/>
          <w:sz w:val="22"/>
          <w:szCs w:val="22"/>
        </w:rPr>
        <w:t>power user</w:t>
      </w:r>
      <w:r w:rsidR="00B34EF8" w:rsidRPr="008011B5">
        <w:rPr>
          <w:rFonts w:cs="Gill Sans"/>
          <w:sz w:val="22"/>
          <w:szCs w:val="22"/>
        </w:rPr>
        <w:t xml:space="preserve"> to light touch</w:t>
      </w:r>
      <w:r w:rsidR="008011B5">
        <w:rPr>
          <w:rFonts w:cs="Gill Sans"/>
          <w:sz w:val="22"/>
          <w:szCs w:val="22"/>
        </w:rPr>
        <w:t>, pr</w:t>
      </w:r>
      <w:r w:rsidR="00494A73" w:rsidRPr="008011B5">
        <w:rPr>
          <w:rFonts w:cs="Gill Sans"/>
          <w:sz w:val="22"/>
          <w:szCs w:val="22"/>
        </w:rPr>
        <w:t>oviding</w:t>
      </w:r>
      <w:r w:rsidR="00D25F50" w:rsidRPr="008011B5">
        <w:rPr>
          <w:rFonts w:cs="Gill Sans"/>
          <w:sz w:val="22"/>
          <w:szCs w:val="22"/>
        </w:rPr>
        <w:t xml:space="preserve"> </w:t>
      </w:r>
      <w:r w:rsidR="00D66986" w:rsidRPr="008011B5">
        <w:rPr>
          <w:rFonts w:cs="Gill Sans"/>
          <w:sz w:val="22"/>
          <w:szCs w:val="22"/>
        </w:rPr>
        <w:t xml:space="preserve">every </w:t>
      </w:r>
      <w:r w:rsidR="002C7FFC" w:rsidRPr="008011B5">
        <w:rPr>
          <w:rFonts w:cs="Gill Sans"/>
          <w:sz w:val="22"/>
          <w:szCs w:val="22"/>
        </w:rPr>
        <w:t>user</w:t>
      </w:r>
      <w:r w:rsidR="002B17FB">
        <w:rPr>
          <w:rFonts w:cs="Gill Sans"/>
          <w:sz w:val="22"/>
          <w:szCs w:val="22"/>
        </w:rPr>
        <w:t xml:space="preserve"> </w:t>
      </w:r>
      <w:r w:rsidR="00D66986" w:rsidRPr="008011B5">
        <w:rPr>
          <w:rFonts w:cs="Gill Sans"/>
          <w:sz w:val="22"/>
          <w:szCs w:val="22"/>
        </w:rPr>
        <w:t xml:space="preserve">exactly </w:t>
      </w:r>
      <w:r w:rsidR="00C477DF">
        <w:rPr>
          <w:rFonts w:cs="Gill Sans"/>
          <w:sz w:val="22"/>
          <w:szCs w:val="22"/>
        </w:rPr>
        <w:t xml:space="preserve">the functionality they need, when they need it on </w:t>
      </w:r>
      <w:r w:rsidR="00CF75EA">
        <w:rPr>
          <w:rFonts w:cs="Gill Sans"/>
          <w:sz w:val="22"/>
          <w:szCs w:val="22"/>
        </w:rPr>
        <w:t>the device of their choosing.</w:t>
      </w:r>
    </w:p>
    <w:p w14:paraId="520262ED" w14:textId="32764F75" w:rsidR="00BE284F" w:rsidRPr="008011B5" w:rsidRDefault="00BE284F" w:rsidP="008011B5">
      <w:pPr>
        <w:spacing w:line="336" w:lineRule="auto"/>
        <w:jc w:val="both"/>
        <w:rPr>
          <w:sz w:val="22"/>
          <w:szCs w:val="22"/>
        </w:rPr>
      </w:pPr>
    </w:p>
    <w:p w14:paraId="5E6573F8" w14:textId="3C9A8662" w:rsidR="00D66986" w:rsidRPr="008011B5" w:rsidRDefault="00625498" w:rsidP="008011B5">
      <w:pPr>
        <w:spacing w:line="336" w:lineRule="auto"/>
        <w:jc w:val="both"/>
        <w:rPr>
          <w:sz w:val="22"/>
          <w:szCs w:val="22"/>
        </w:rPr>
      </w:pPr>
      <w:r w:rsidRPr="008011B5">
        <w:rPr>
          <w:sz w:val="22"/>
          <w:szCs w:val="22"/>
        </w:rPr>
        <w:t>“</w:t>
      </w:r>
      <w:r w:rsidR="003A5193" w:rsidRPr="008011B5">
        <w:rPr>
          <w:sz w:val="22"/>
          <w:szCs w:val="22"/>
        </w:rPr>
        <w:t>This update addresses a big shift in the marketplace</w:t>
      </w:r>
      <w:r w:rsidR="00494A73" w:rsidRPr="008011B5">
        <w:rPr>
          <w:rFonts w:cs="Gill Sans"/>
          <w:sz w:val="22"/>
          <w:szCs w:val="22"/>
        </w:rPr>
        <w:t xml:space="preserve">, </w:t>
      </w:r>
      <w:r w:rsidR="00067E75" w:rsidRPr="008011B5">
        <w:rPr>
          <w:rFonts w:cs="Gill Sans"/>
          <w:sz w:val="22"/>
          <w:szCs w:val="22"/>
        </w:rPr>
        <w:t xml:space="preserve">expanding our technology </w:t>
      </w:r>
      <w:r w:rsidR="00CF75EA">
        <w:rPr>
          <w:rFonts w:cs="Gill Sans"/>
          <w:sz w:val="22"/>
          <w:szCs w:val="22"/>
        </w:rPr>
        <w:t xml:space="preserve">to foster automation through </w:t>
      </w:r>
      <w:r w:rsidR="00067E75" w:rsidRPr="008011B5">
        <w:rPr>
          <w:rFonts w:cs="Gill Sans"/>
          <w:sz w:val="22"/>
          <w:szCs w:val="22"/>
        </w:rPr>
        <w:t xml:space="preserve">all users in </w:t>
      </w:r>
      <w:r w:rsidR="00CF75EA">
        <w:rPr>
          <w:rFonts w:cs="Gill Sans"/>
          <w:sz w:val="22"/>
          <w:szCs w:val="22"/>
        </w:rPr>
        <w:t xml:space="preserve">our </w:t>
      </w:r>
      <w:r w:rsidR="00FF198A">
        <w:rPr>
          <w:rFonts w:cs="Gill Sans"/>
          <w:sz w:val="22"/>
          <w:szCs w:val="22"/>
        </w:rPr>
        <w:t>clients</w:t>
      </w:r>
      <w:r w:rsidR="00CF75EA">
        <w:rPr>
          <w:rFonts w:cs="Gill Sans"/>
          <w:sz w:val="22"/>
          <w:szCs w:val="22"/>
        </w:rPr>
        <w:t>’</w:t>
      </w:r>
      <w:r w:rsidR="00FF198A">
        <w:rPr>
          <w:rFonts w:cs="Gill Sans"/>
          <w:sz w:val="22"/>
          <w:szCs w:val="22"/>
        </w:rPr>
        <w:t xml:space="preserve"> </w:t>
      </w:r>
      <w:r w:rsidR="00CF75EA">
        <w:rPr>
          <w:rFonts w:cs="Gill Sans"/>
          <w:sz w:val="22"/>
          <w:szCs w:val="22"/>
        </w:rPr>
        <w:t>ecosystem</w:t>
      </w:r>
      <w:r w:rsidR="003A5193" w:rsidRPr="008011B5">
        <w:rPr>
          <w:sz w:val="22"/>
          <w:szCs w:val="22"/>
        </w:rPr>
        <w:t xml:space="preserve">,” Dolan </w:t>
      </w:r>
      <w:r w:rsidR="00067E75" w:rsidRPr="008011B5">
        <w:rPr>
          <w:sz w:val="22"/>
          <w:szCs w:val="22"/>
        </w:rPr>
        <w:t>said</w:t>
      </w:r>
      <w:r w:rsidR="003A5193" w:rsidRPr="008011B5">
        <w:rPr>
          <w:sz w:val="22"/>
          <w:szCs w:val="22"/>
        </w:rPr>
        <w:t>. “</w:t>
      </w:r>
      <w:r w:rsidR="00D66986" w:rsidRPr="008011B5">
        <w:rPr>
          <w:sz w:val="22"/>
          <w:szCs w:val="22"/>
        </w:rPr>
        <w:t xml:space="preserve">With </w:t>
      </w:r>
      <w:r w:rsidR="00CF75EA">
        <w:rPr>
          <w:sz w:val="22"/>
          <w:szCs w:val="22"/>
        </w:rPr>
        <w:t>the 2019 version of MediaPulse</w:t>
      </w:r>
      <w:r w:rsidR="00D66986" w:rsidRPr="008011B5">
        <w:rPr>
          <w:sz w:val="22"/>
          <w:szCs w:val="22"/>
        </w:rPr>
        <w:t xml:space="preserve">, every participant in an organization </w:t>
      </w:r>
      <w:r w:rsidR="00DB4790" w:rsidRPr="008011B5">
        <w:rPr>
          <w:sz w:val="22"/>
          <w:szCs w:val="22"/>
        </w:rPr>
        <w:t>now ha</w:t>
      </w:r>
      <w:r w:rsidR="00CF75EA">
        <w:rPr>
          <w:sz w:val="22"/>
          <w:szCs w:val="22"/>
        </w:rPr>
        <w:t>s</w:t>
      </w:r>
      <w:r w:rsidR="00D66986" w:rsidRPr="008011B5">
        <w:rPr>
          <w:sz w:val="22"/>
          <w:szCs w:val="22"/>
        </w:rPr>
        <w:t xml:space="preserve"> a </w:t>
      </w:r>
      <w:r w:rsidR="00494A73" w:rsidRPr="008011B5">
        <w:rPr>
          <w:sz w:val="22"/>
          <w:szCs w:val="22"/>
        </w:rPr>
        <w:t xml:space="preserve">personalized </w:t>
      </w:r>
      <w:r w:rsidR="00D66986" w:rsidRPr="008011B5">
        <w:rPr>
          <w:sz w:val="22"/>
          <w:szCs w:val="22"/>
        </w:rPr>
        <w:t>MediaPulse</w:t>
      </w:r>
      <w:r w:rsidR="00494A73" w:rsidRPr="008011B5">
        <w:rPr>
          <w:sz w:val="22"/>
          <w:szCs w:val="22"/>
        </w:rPr>
        <w:t xml:space="preserve">, </w:t>
      </w:r>
      <w:r w:rsidR="00D36406" w:rsidRPr="008011B5">
        <w:rPr>
          <w:sz w:val="22"/>
          <w:szCs w:val="22"/>
        </w:rPr>
        <w:t>allowing</w:t>
      </w:r>
      <w:r w:rsidR="00D66986" w:rsidRPr="008011B5">
        <w:rPr>
          <w:sz w:val="22"/>
          <w:szCs w:val="22"/>
        </w:rPr>
        <w:t xml:space="preserve"> us to deliver the appropriate experience for each user tailored </w:t>
      </w:r>
      <w:r w:rsidR="0097481B" w:rsidRPr="008011B5">
        <w:rPr>
          <w:sz w:val="22"/>
          <w:szCs w:val="22"/>
        </w:rPr>
        <w:t>for</w:t>
      </w:r>
      <w:r w:rsidR="00D66986" w:rsidRPr="008011B5">
        <w:rPr>
          <w:sz w:val="22"/>
          <w:szCs w:val="22"/>
        </w:rPr>
        <w:t xml:space="preserve"> their given role.”</w:t>
      </w:r>
    </w:p>
    <w:p w14:paraId="776A89B5" w14:textId="4D31D9DE" w:rsidR="00732087" w:rsidRPr="008011B5" w:rsidRDefault="00732087" w:rsidP="008011B5">
      <w:pPr>
        <w:spacing w:line="336" w:lineRule="auto"/>
        <w:jc w:val="both"/>
        <w:rPr>
          <w:sz w:val="22"/>
          <w:szCs w:val="22"/>
        </w:rPr>
      </w:pPr>
    </w:p>
    <w:p w14:paraId="0C7FEFE5" w14:textId="0AE3A421" w:rsidR="00732087" w:rsidRPr="008011B5" w:rsidRDefault="00322504" w:rsidP="008011B5">
      <w:pPr>
        <w:spacing w:line="336" w:lineRule="auto"/>
        <w:jc w:val="both"/>
        <w:rPr>
          <w:sz w:val="22"/>
          <w:szCs w:val="22"/>
        </w:rPr>
      </w:pPr>
      <w:r w:rsidRPr="008011B5">
        <w:rPr>
          <w:sz w:val="22"/>
          <w:szCs w:val="22"/>
        </w:rPr>
        <w:t xml:space="preserve">In addition to </w:t>
      </w:r>
      <w:r w:rsidR="00CF75EA">
        <w:rPr>
          <w:sz w:val="22"/>
          <w:szCs w:val="22"/>
        </w:rPr>
        <w:t>the user experience upgrade</w:t>
      </w:r>
      <w:r w:rsidRPr="008011B5">
        <w:rPr>
          <w:sz w:val="22"/>
          <w:szCs w:val="22"/>
        </w:rPr>
        <w:t>, OpenID is supported through Sky and the entire platform has now moved to a 64-bit architecture.</w:t>
      </w:r>
      <w:r w:rsidR="008011B5">
        <w:rPr>
          <w:sz w:val="22"/>
          <w:szCs w:val="22"/>
        </w:rPr>
        <w:t xml:space="preserve"> </w:t>
      </w:r>
      <w:r w:rsidR="00CF75EA">
        <w:rPr>
          <w:sz w:val="22"/>
          <w:szCs w:val="22"/>
        </w:rPr>
        <w:t xml:space="preserve">Automated IMF distribution functionality, European Working Time Directive support, transmission module updates in addition to hundreds of new </w:t>
      </w:r>
      <w:r w:rsidR="00FF198A">
        <w:rPr>
          <w:sz w:val="22"/>
          <w:szCs w:val="22"/>
        </w:rPr>
        <w:t>features</w:t>
      </w:r>
      <w:r w:rsidR="00CF75EA">
        <w:rPr>
          <w:sz w:val="22"/>
          <w:szCs w:val="22"/>
        </w:rPr>
        <w:t xml:space="preserve"> are now available. </w:t>
      </w:r>
    </w:p>
    <w:p w14:paraId="464F66FB" w14:textId="77777777" w:rsidR="00256A89" w:rsidRPr="008011B5" w:rsidRDefault="00256A89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1AB4026" w14:textId="1CEC84AC" w:rsidR="00830CE2" w:rsidRPr="008011B5" w:rsidRDefault="000826CB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T</w:t>
      </w:r>
      <w:r w:rsidR="00322504" w:rsidRPr="008011B5">
        <w:rPr>
          <w:rFonts w:cs="Gill Sans"/>
          <w:sz w:val="22"/>
          <w:szCs w:val="22"/>
        </w:rPr>
        <w:t xml:space="preserve">he </w:t>
      </w:r>
      <w:r w:rsidR="00CF75EA">
        <w:rPr>
          <w:rFonts w:cs="Gill Sans"/>
          <w:sz w:val="22"/>
          <w:szCs w:val="22"/>
        </w:rPr>
        <w:t>2019 version</w:t>
      </w:r>
      <w:r w:rsidR="005723B3" w:rsidRPr="008011B5">
        <w:rPr>
          <w:rFonts w:cs="Gill Sans"/>
          <w:sz w:val="22"/>
          <w:szCs w:val="22"/>
        </w:rPr>
        <w:t xml:space="preserve"> of MediaPul</w:t>
      </w:r>
      <w:r w:rsidRPr="008011B5">
        <w:rPr>
          <w:rFonts w:cs="Gill Sans"/>
          <w:sz w:val="22"/>
          <w:szCs w:val="22"/>
        </w:rPr>
        <w:t>s</w:t>
      </w:r>
      <w:r w:rsidR="005723B3" w:rsidRPr="008011B5">
        <w:rPr>
          <w:rFonts w:cs="Gill Sans"/>
          <w:sz w:val="22"/>
          <w:szCs w:val="22"/>
        </w:rPr>
        <w:t>e</w:t>
      </w:r>
      <w:r w:rsidRPr="008011B5">
        <w:rPr>
          <w:rFonts w:cs="Gill Sans"/>
          <w:sz w:val="22"/>
          <w:szCs w:val="22"/>
        </w:rPr>
        <w:t xml:space="preserve"> </w:t>
      </w:r>
      <w:r w:rsidR="00CF75EA">
        <w:rPr>
          <w:rFonts w:cs="Gill Sans"/>
          <w:sz w:val="22"/>
          <w:szCs w:val="22"/>
        </w:rPr>
        <w:t>is available</w:t>
      </w:r>
      <w:r w:rsidRPr="008011B5">
        <w:rPr>
          <w:rFonts w:cs="Gill Sans"/>
          <w:sz w:val="22"/>
          <w:szCs w:val="22"/>
        </w:rPr>
        <w:t xml:space="preserve"> in June 2019.</w:t>
      </w:r>
    </w:p>
    <w:p w14:paraId="5147FDAD" w14:textId="77777777" w:rsidR="00256A89" w:rsidRPr="008011B5" w:rsidRDefault="00256A89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52E4E711" w14:textId="6D9F1A51" w:rsidR="00374C61" w:rsidRPr="008011B5" w:rsidRDefault="00830CE2" w:rsidP="008011B5">
      <w:pPr>
        <w:pStyle w:val="Normal1"/>
        <w:widowControl w:val="0"/>
        <w:spacing w:line="336" w:lineRule="auto"/>
        <w:jc w:val="both"/>
        <w:rPr>
          <w:rFonts w:ascii="Century Gothic" w:eastAsia="Gill Sans" w:hAnsi="Century Gothic" w:cs="Gill Sans"/>
          <w:sz w:val="22"/>
          <w:szCs w:val="22"/>
        </w:rPr>
      </w:pPr>
      <w:r w:rsidRPr="008011B5">
        <w:rPr>
          <w:rFonts w:ascii="Century Gothic" w:eastAsia="Gill Sans" w:hAnsi="Century Gothic" w:cs="Gill Sans"/>
          <w:sz w:val="22"/>
          <w:szCs w:val="22"/>
        </w:rPr>
        <w:t xml:space="preserve">Xytech will be exhibiting at the upcoming 2019 NAB Show from April </w:t>
      </w:r>
      <w:r w:rsidR="00494A73" w:rsidRPr="008011B5">
        <w:rPr>
          <w:rFonts w:ascii="Century Gothic" w:eastAsia="Gill Sans" w:hAnsi="Century Gothic" w:cs="Gill Sans"/>
          <w:sz w:val="22"/>
          <w:szCs w:val="22"/>
        </w:rPr>
        <w:t>8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-11, 2019. Located in booth SL4705, Xytech will demonstrate the new features of its leading facilities management software MediaPulse. Those interested in scheduling an appointment may contact Alexandra Kuipers at </w:t>
      </w:r>
      <w:hyperlink r:id="rId9" w:history="1">
        <w:r w:rsidRPr="008011B5">
          <w:rPr>
            <w:rStyle w:val="Hyperlink"/>
            <w:rFonts w:ascii="Century Gothic" w:eastAsia="Gill Sans" w:hAnsi="Century Gothic" w:cs="Gill Sans"/>
            <w:sz w:val="22"/>
            <w:szCs w:val="22"/>
          </w:rPr>
          <w:t>akuipers@xytechsystems.com</w:t>
        </w:r>
      </w:hyperlink>
      <w:r w:rsidRPr="008011B5">
        <w:rPr>
          <w:rFonts w:ascii="Century Gothic" w:eastAsia="Gill Sans" w:hAnsi="Century Gothic" w:cs="Gill Sans"/>
          <w:sz w:val="22"/>
          <w:szCs w:val="22"/>
        </w:rPr>
        <w:t>, +1(818)698-4958.</w:t>
      </w:r>
      <w:r w:rsidR="0014491E" w:rsidRPr="008011B5">
        <w:rPr>
          <w:rFonts w:ascii="Century Gothic" w:hAnsi="Century Gothic" w:cs="Gill Sans"/>
          <w:sz w:val="22"/>
          <w:szCs w:val="22"/>
        </w:rPr>
        <w:br/>
      </w: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0962ED9D" w14:textId="67E841A5" w:rsidR="00507E04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</w:t>
      </w:r>
      <w:r w:rsidRPr="008011B5">
        <w:rPr>
          <w:rFonts w:cs="Gill Sans"/>
          <w:sz w:val="22"/>
          <w:szCs w:val="22"/>
        </w:rPr>
        <w:lastRenderedPageBreak/>
        <w:t xml:space="preserve">management, billing and cost recovery for broadcasters, media services companies and transmission facilities in a scalable platform-independent solution. For more information, visit </w:t>
      </w:r>
      <w:hyperlink r:id="rId10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7D7B06A9" w14:textId="77777777" w:rsidR="005D6938" w:rsidRPr="008011B5" w:rsidRDefault="005D6938" w:rsidP="008011B5">
      <w:pPr>
        <w:spacing w:line="336" w:lineRule="auto"/>
        <w:jc w:val="both"/>
        <w:rPr>
          <w:sz w:val="22"/>
          <w:szCs w:val="22"/>
        </w:rPr>
      </w:pPr>
    </w:p>
    <w:p w14:paraId="2E2778A9" w14:textId="77777777" w:rsidR="00237054" w:rsidRPr="008011B5" w:rsidRDefault="00237054" w:rsidP="008011B5">
      <w:pPr>
        <w:spacing w:beforeLines="1" w:before="2" w:afterLines="1" w:after="2" w:line="336" w:lineRule="auto"/>
        <w:jc w:val="both"/>
        <w:outlineLvl w:val="0"/>
        <w:rPr>
          <w:b/>
          <w:sz w:val="22"/>
          <w:szCs w:val="22"/>
        </w:rPr>
      </w:pPr>
    </w:p>
    <w:p w14:paraId="1173C6CF" w14:textId="4495493D" w:rsidR="00507E04" w:rsidRPr="008011B5" w:rsidRDefault="00507E04" w:rsidP="008011B5">
      <w:pPr>
        <w:spacing w:beforeLines="1" w:before="2" w:afterLines="1" w:after="2"/>
        <w:jc w:val="both"/>
        <w:outlineLvl w:val="0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3559D10F" w14:textId="1037F75A" w:rsidR="00507E04" w:rsidRPr="008011B5" w:rsidRDefault="00EC2088" w:rsidP="008011B5">
      <w:pPr>
        <w:spacing w:beforeLines="1" w:before="2" w:afterLines="1" w:after="2"/>
        <w:jc w:val="both"/>
        <w:rPr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  <w:r w:rsidR="00F52E68" w:rsidRPr="008011B5">
        <w:rPr>
          <w:rStyle w:val="Hyperlink"/>
          <w:rFonts w:cs="Arial"/>
          <w:sz w:val="22"/>
          <w:szCs w:val="22"/>
        </w:rPr>
        <w:br/>
      </w:r>
    </w:p>
    <w:p w14:paraId="51B5EE9C" w14:textId="77777777" w:rsidR="00507E04" w:rsidRPr="008011B5" w:rsidRDefault="00507E04" w:rsidP="008011B5">
      <w:pPr>
        <w:spacing w:beforeLines="1" w:before="2" w:afterLines="1" w:after="2"/>
        <w:jc w:val="both"/>
        <w:rPr>
          <w:b/>
          <w:sz w:val="22"/>
          <w:szCs w:val="22"/>
        </w:rPr>
      </w:pPr>
    </w:p>
    <w:p w14:paraId="4B8FBF6C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EC2088" w:rsidP="008011B5">
      <w:pPr>
        <w:spacing w:line="336" w:lineRule="auto"/>
        <w:rPr>
          <w:rFonts w:eastAsia="MS Mincho"/>
          <w:sz w:val="22"/>
          <w:szCs w:val="22"/>
        </w:rPr>
      </w:pPr>
      <w:hyperlink r:id="rId12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91B64" w14:textId="77777777" w:rsidR="00EC2088" w:rsidRDefault="00EC2088" w:rsidP="00DC7AAF">
      <w:r>
        <w:separator/>
      </w:r>
    </w:p>
  </w:endnote>
  <w:endnote w:type="continuationSeparator" w:id="0">
    <w:p w14:paraId="593B5592" w14:textId="77777777" w:rsidR="00EC2088" w:rsidRDefault="00EC2088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58620" w14:textId="77777777" w:rsidR="00EC2088" w:rsidRDefault="00EC2088" w:rsidP="00DC7AAF">
      <w:r>
        <w:separator/>
      </w:r>
    </w:p>
  </w:footnote>
  <w:footnote w:type="continuationSeparator" w:id="0">
    <w:p w14:paraId="3142B3FB" w14:textId="77777777" w:rsidR="00EC2088" w:rsidRDefault="00EC2088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99"/>
    <w:rsid w:val="000067C7"/>
    <w:rsid w:val="00006BD4"/>
    <w:rsid w:val="0002010A"/>
    <w:rsid w:val="000216CD"/>
    <w:rsid w:val="00032C51"/>
    <w:rsid w:val="000376B3"/>
    <w:rsid w:val="00047316"/>
    <w:rsid w:val="00061701"/>
    <w:rsid w:val="000627AD"/>
    <w:rsid w:val="00067E75"/>
    <w:rsid w:val="00067FD4"/>
    <w:rsid w:val="00075BA7"/>
    <w:rsid w:val="000826CB"/>
    <w:rsid w:val="0009368A"/>
    <w:rsid w:val="00094A05"/>
    <w:rsid w:val="000952F9"/>
    <w:rsid w:val="000971CF"/>
    <w:rsid w:val="000A16D9"/>
    <w:rsid w:val="000A21D4"/>
    <w:rsid w:val="000B390C"/>
    <w:rsid w:val="000B6D79"/>
    <w:rsid w:val="000D58EE"/>
    <w:rsid w:val="000F69FB"/>
    <w:rsid w:val="001122DA"/>
    <w:rsid w:val="0014491E"/>
    <w:rsid w:val="00150390"/>
    <w:rsid w:val="00150F34"/>
    <w:rsid w:val="001644C5"/>
    <w:rsid w:val="001672A0"/>
    <w:rsid w:val="00180111"/>
    <w:rsid w:val="00190D16"/>
    <w:rsid w:val="00196F3A"/>
    <w:rsid w:val="001A10B0"/>
    <w:rsid w:val="001E10E4"/>
    <w:rsid w:val="001E25E0"/>
    <w:rsid w:val="001F17F6"/>
    <w:rsid w:val="001F5DAF"/>
    <w:rsid w:val="00200E86"/>
    <w:rsid w:val="002152CA"/>
    <w:rsid w:val="00231B5B"/>
    <w:rsid w:val="00237054"/>
    <w:rsid w:val="00242A94"/>
    <w:rsid w:val="002454AC"/>
    <w:rsid w:val="002524AD"/>
    <w:rsid w:val="002538A8"/>
    <w:rsid w:val="00255347"/>
    <w:rsid w:val="00256A89"/>
    <w:rsid w:val="00257B4C"/>
    <w:rsid w:val="00257FE8"/>
    <w:rsid w:val="00274F6F"/>
    <w:rsid w:val="00297729"/>
    <w:rsid w:val="002A6CF6"/>
    <w:rsid w:val="002B0811"/>
    <w:rsid w:val="002B17FB"/>
    <w:rsid w:val="002C67E0"/>
    <w:rsid w:val="002C7FFC"/>
    <w:rsid w:val="002F22E8"/>
    <w:rsid w:val="00321403"/>
    <w:rsid w:val="00322504"/>
    <w:rsid w:val="00336FA7"/>
    <w:rsid w:val="003434C8"/>
    <w:rsid w:val="003604DA"/>
    <w:rsid w:val="00366C25"/>
    <w:rsid w:val="00374C61"/>
    <w:rsid w:val="00376A6B"/>
    <w:rsid w:val="003903F1"/>
    <w:rsid w:val="003A5193"/>
    <w:rsid w:val="003B7840"/>
    <w:rsid w:val="003C4167"/>
    <w:rsid w:val="003D7173"/>
    <w:rsid w:val="003E21FA"/>
    <w:rsid w:val="00401372"/>
    <w:rsid w:val="00412FAE"/>
    <w:rsid w:val="00422FDF"/>
    <w:rsid w:val="00423C16"/>
    <w:rsid w:val="004550E6"/>
    <w:rsid w:val="00456CF0"/>
    <w:rsid w:val="004638E6"/>
    <w:rsid w:val="00464794"/>
    <w:rsid w:val="00467FE7"/>
    <w:rsid w:val="004846DA"/>
    <w:rsid w:val="004917D8"/>
    <w:rsid w:val="00494A73"/>
    <w:rsid w:val="004B0365"/>
    <w:rsid w:val="004C00CF"/>
    <w:rsid w:val="004C1C00"/>
    <w:rsid w:val="004D7371"/>
    <w:rsid w:val="004F173D"/>
    <w:rsid w:val="004F6043"/>
    <w:rsid w:val="00507E04"/>
    <w:rsid w:val="0051640A"/>
    <w:rsid w:val="00517990"/>
    <w:rsid w:val="005211BF"/>
    <w:rsid w:val="00531F90"/>
    <w:rsid w:val="00535E06"/>
    <w:rsid w:val="00537BAA"/>
    <w:rsid w:val="00540D69"/>
    <w:rsid w:val="005421D5"/>
    <w:rsid w:val="005425FA"/>
    <w:rsid w:val="005433D2"/>
    <w:rsid w:val="005439D6"/>
    <w:rsid w:val="005537BC"/>
    <w:rsid w:val="00560E6D"/>
    <w:rsid w:val="00566855"/>
    <w:rsid w:val="005723B3"/>
    <w:rsid w:val="005937BA"/>
    <w:rsid w:val="005A5FBD"/>
    <w:rsid w:val="005C7DEF"/>
    <w:rsid w:val="005D174E"/>
    <w:rsid w:val="005D1A66"/>
    <w:rsid w:val="005D592C"/>
    <w:rsid w:val="005D6938"/>
    <w:rsid w:val="005E0141"/>
    <w:rsid w:val="005E3399"/>
    <w:rsid w:val="005E6D31"/>
    <w:rsid w:val="005F3A9D"/>
    <w:rsid w:val="005F608C"/>
    <w:rsid w:val="006141A5"/>
    <w:rsid w:val="00615AAD"/>
    <w:rsid w:val="00617D11"/>
    <w:rsid w:val="00625498"/>
    <w:rsid w:val="006629E5"/>
    <w:rsid w:val="00662F12"/>
    <w:rsid w:val="00687DB5"/>
    <w:rsid w:val="00697B5A"/>
    <w:rsid w:val="006A52E2"/>
    <w:rsid w:val="006B4A18"/>
    <w:rsid w:val="006C3248"/>
    <w:rsid w:val="006C6A5B"/>
    <w:rsid w:val="006D10E2"/>
    <w:rsid w:val="006E7191"/>
    <w:rsid w:val="00704B2C"/>
    <w:rsid w:val="00706AA3"/>
    <w:rsid w:val="007171E9"/>
    <w:rsid w:val="00732087"/>
    <w:rsid w:val="00735374"/>
    <w:rsid w:val="007502DC"/>
    <w:rsid w:val="00752EC8"/>
    <w:rsid w:val="00754DE8"/>
    <w:rsid w:val="00755F08"/>
    <w:rsid w:val="00772DAE"/>
    <w:rsid w:val="00784317"/>
    <w:rsid w:val="007A5D94"/>
    <w:rsid w:val="007C168D"/>
    <w:rsid w:val="007E654B"/>
    <w:rsid w:val="007F1C2E"/>
    <w:rsid w:val="008011B5"/>
    <w:rsid w:val="00801AAB"/>
    <w:rsid w:val="0081437D"/>
    <w:rsid w:val="00824877"/>
    <w:rsid w:val="00830CE2"/>
    <w:rsid w:val="0083478F"/>
    <w:rsid w:val="0084010B"/>
    <w:rsid w:val="008449B6"/>
    <w:rsid w:val="008520F1"/>
    <w:rsid w:val="0086383D"/>
    <w:rsid w:val="008A05EC"/>
    <w:rsid w:val="008A2832"/>
    <w:rsid w:val="008C0EDB"/>
    <w:rsid w:val="00904F36"/>
    <w:rsid w:val="009210DA"/>
    <w:rsid w:val="0092214E"/>
    <w:rsid w:val="009315BF"/>
    <w:rsid w:val="009644AF"/>
    <w:rsid w:val="00965BFB"/>
    <w:rsid w:val="00973F5A"/>
    <w:rsid w:val="0097481B"/>
    <w:rsid w:val="0099613C"/>
    <w:rsid w:val="009A15DF"/>
    <w:rsid w:val="009A18AD"/>
    <w:rsid w:val="009A7006"/>
    <w:rsid w:val="009B1122"/>
    <w:rsid w:val="009B7E21"/>
    <w:rsid w:val="009C6508"/>
    <w:rsid w:val="009E033C"/>
    <w:rsid w:val="009E69AB"/>
    <w:rsid w:val="00A11D95"/>
    <w:rsid w:val="00A20544"/>
    <w:rsid w:val="00A230C2"/>
    <w:rsid w:val="00A23651"/>
    <w:rsid w:val="00A40167"/>
    <w:rsid w:val="00A43C05"/>
    <w:rsid w:val="00A4643E"/>
    <w:rsid w:val="00A47F7E"/>
    <w:rsid w:val="00A60E68"/>
    <w:rsid w:val="00A84631"/>
    <w:rsid w:val="00A86329"/>
    <w:rsid w:val="00AA5091"/>
    <w:rsid w:val="00AB1D8F"/>
    <w:rsid w:val="00AD0578"/>
    <w:rsid w:val="00AD35F0"/>
    <w:rsid w:val="00AE5E87"/>
    <w:rsid w:val="00AF0971"/>
    <w:rsid w:val="00B06C0F"/>
    <w:rsid w:val="00B116AD"/>
    <w:rsid w:val="00B12358"/>
    <w:rsid w:val="00B136C9"/>
    <w:rsid w:val="00B15D93"/>
    <w:rsid w:val="00B16CB9"/>
    <w:rsid w:val="00B34EF8"/>
    <w:rsid w:val="00B5196F"/>
    <w:rsid w:val="00B60713"/>
    <w:rsid w:val="00B626ED"/>
    <w:rsid w:val="00B70827"/>
    <w:rsid w:val="00B7085C"/>
    <w:rsid w:val="00B71BE9"/>
    <w:rsid w:val="00B85CB9"/>
    <w:rsid w:val="00B9752D"/>
    <w:rsid w:val="00BA150F"/>
    <w:rsid w:val="00BB73FF"/>
    <w:rsid w:val="00BC3488"/>
    <w:rsid w:val="00BC4A5E"/>
    <w:rsid w:val="00BE284F"/>
    <w:rsid w:val="00BE2B2C"/>
    <w:rsid w:val="00BE3D20"/>
    <w:rsid w:val="00BF5BAE"/>
    <w:rsid w:val="00C16E06"/>
    <w:rsid w:val="00C20050"/>
    <w:rsid w:val="00C23C23"/>
    <w:rsid w:val="00C31500"/>
    <w:rsid w:val="00C37D4B"/>
    <w:rsid w:val="00C41345"/>
    <w:rsid w:val="00C45EC7"/>
    <w:rsid w:val="00C477DF"/>
    <w:rsid w:val="00CC063C"/>
    <w:rsid w:val="00CC6E24"/>
    <w:rsid w:val="00CE09A0"/>
    <w:rsid w:val="00CE5007"/>
    <w:rsid w:val="00CE7426"/>
    <w:rsid w:val="00CF544F"/>
    <w:rsid w:val="00CF75EA"/>
    <w:rsid w:val="00D15068"/>
    <w:rsid w:val="00D25F50"/>
    <w:rsid w:val="00D335B2"/>
    <w:rsid w:val="00D36406"/>
    <w:rsid w:val="00D42863"/>
    <w:rsid w:val="00D46DB1"/>
    <w:rsid w:val="00D625BB"/>
    <w:rsid w:val="00D66986"/>
    <w:rsid w:val="00D73F42"/>
    <w:rsid w:val="00D82D98"/>
    <w:rsid w:val="00D86445"/>
    <w:rsid w:val="00D8742E"/>
    <w:rsid w:val="00D87F71"/>
    <w:rsid w:val="00DB1395"/>
    <w:rsid w:val="00DB4790"/>
    <w:rsid w:val="00DC7AAF"/>
    <w:rsid w:val="00DD12EC"/>
    <w:rsid w:val="00DD35D8"/>
    <w:rsid w:val="00DD55D1"/>
    <w:rsid w:val="00DF48B7"/>
    <w:rsid w:val="00DF7BB4"/>
    <w:rsid w:val="00E03C0E"/>
    <w:rsid w:val="00E177DF"/>
    <w:rsid w:val="00E51A95"/>
    <w:rsid w:val="00E560C6"/>
    <w:rsid w:val="00E60338"/>
    <w:rsid w:val="00E65C52"/>
    <w:rsid w:val="00E77357"/>
    <w:rsid w:val="00EB1483"/>
    <w:rsid w:val="00EB55FB"/>
    <w:rsid w:val="00EC2088"/>
    <w:rsid w:val="00EC590A"/>
    <w:rsid w:val="00EE1F81"/>
    <w:rsid w:val="00EE2CEA"/>
    <w:rsid w:val="00F12C63"/>
    <w:rsid w:val="00F21C4E"/>
    <w:rsid w:val="00F24FFD"/>
    <w:rsid w:val="00F37F4C"/>
    <w:rsid w:val="00F42794"/>
    <w:rsid w:val="00F51F5F"/>
    <w:rsid w:val="00F52E68"/>
    <w:rsid w:val="00F53824"/>
    <w:rsid w:val="00F570CF"/>
    <w:rsid w:val="00F70D51"/>
    <w:rsid w:val="00F732F2"/>
    <w:rsid w:val="00F9655A"/>
    <w:rsid w:val="00FA22A0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styleId="UnresolvedMention">
    <w:name w:val="Unresolved Mention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hyperlink" Target="mailto:lipoff.alexis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xytechsystems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kuipers@xytechsystems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10</cp:revision>
  <dcterms:created xsi:type="dcterms:W3CDTF">2019-03-14T21:45:00Z</dcterms:created>
  <dcterms:modified xsi:type="dcterms:W3CDTF">2019-03-25T16:00:00Z</dcterms:modified>
</cp:coreProperties>
</file>