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C5DF3" w14:textId="298B6A97" w:rsidR="009813A3" w:rsidRPr="00120C4E" w:rsidRDefault="005920E1" w:rsidP="009813A3">
      <w:pPr>
        <w:jc w:val="right"/>
        <w:rPr>
          <w:rFonts w:ascii="Helvetica" w:hAnsi="Helvetica"/>
          <w:lang w:val="fr-FR"/>
        </w:rPr>
      </w:pPr>
      <w:r w:rsidRPr="00120C4E">
        <w:rPr>
          <w:rFonts w:ascii="Helvetica" w:hAnsi="Helvetica"/>
          <w:noProof/>
          <w:lang w:val="en-US" w:eastAsia="nl-NL"/>
        </w:rPr>
        <mc:AlternateContent>
          <mc:Choice Requires="wps">
            <w:drawing>
              <wp:inline distT="0" distB="0" distL="0" distR="0" wp14:anchorId="526C2F75" wp14:editId="2EB9D0C9">
                <wp:extent cx="304800" cy="304800"/>
                <wp:effectExtent l="5080" t="4445"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CPAd0BPAwAAgQYAAA4AAAAAAAAAAAAAAAAALAIAAGRycy9l&#10;Mm9Eb2MueG1sUEsBAi0AFAAGAAgAAAAhAEyg6SzYAAAAAwEAAA8AAAAAAAAAAAAAAAAApwUAAGRy&#10;cy9kb3ducmV2LnhtbFBLBQYAAAAABAAEAPMAAACsBgAAAAA=&#10;" filled="f" stroked="f">
                <o:lock v:ext="edit" aspectratio="t"/>
                <w10:anchorlock/>
              </v:rect>
            </w:pict>
          </mc:Fallback>
        </mc:AlternateContent>
      </w:r>
      <w:r w:rsidR="00F40E10" w:rsidRPr="00120C4E">
        <w:rPr>
          <w:rFonts w:ascii="Helvetica" w:hAnsi="Helvetica"/>
          <w:noProof/>
          <w:lang w:val="en-US" w:eastAsia="nl-NL"/>
        </w:rPr>
        <w:drawing>
          <wp:inline distT="0" distB="0" distL="0" distR="0" wp14:anchorId="21615F77" wp14:editId="2F98293B">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2A2D1D3A" w14:textId="62027C95" w:rsidR="00120FEC" w:rsidRPr="00120C4E" w:rsidRDefault="0000122C" w:rsidP="0015707A">
      <w:pPr>
        <w:spacing w:line="360" w:lineRule="auto"/>
        <w:jc w:val="center"/>
        <w:rPr>
          <w:rFonts w:ascii="Helvetica" w:hAnsi="Helvetica" w:cs="Arial"/>
          <w:i/>
          <w:lang w:val="fr-FR"/>
        </w:rPr>
      </w:pPr>
      <w:r w:rsidRPr="00120C4E">
        <w:rPr>
          <w:rFonts w:ascii="Helvetica" w:hAnsi="Helvetica"/>
          <w:b/>
          <w:sz w:val="28"/>
          <w:lang w:val="fr-FR"/>
        </w:rPr>
        <w:t xml:space="preserve">DKV </w:t>
      </w:r>
      <w:r w:rsidR="00161B6B" w:rsidRPr="00120C4E">
        <w:rPr>
          <w:rFonts w:ascii="Helvetica" w:hAnsi="Helvetica"/>
          <w:b/>
          <w:sz w:val="28"/>
          <w:lang w:val="fr-FR"/>
        </w:rPr>
        <w:t>se réjouit</w:t>
      </w:r>
      <w:r w:rsidRPr="00120C4E">
        <w:rPr>
          <w:rFonts w:ascii="Helvetica" w:hAnsi="Helvetica"/>
          <w:b/>
          <w:sz w:val="28"/>
          <w:lang w:val="fr-FR"/>
        </w:rPr>
        <w:t xml:space="preserve"> </w:t>
      </w:r>
      <w:r w:rsidR="00161B6B" w:rsidRPr="00120C4E">
        <w:rPr>
          <w:rFonts w:ascii="Helvetica" w:hAnsi="Helvetica"/>
          <w:b/>
          <w:sz w:val="28"/>
          <w:lang w:val="fr-FR"/>
        </w:rPr>
        <w:t xml:space="preserve">du </w:t>
      </w:r>
      <w:r w:rsidRPr="00120C4E">
        <w:rPr>
          <w:rFonts w:ascii="Helvetica" w:hAnsi="Helvetica"/>
          <w:b/>
          <w:sz w:val="28"/>
          <w:lang w:val="fr-FR"/>
        </w:rPr>
        <w:t xml:space="preserve">succès </w:t>
      </w:r>
      <w:r w:rsidR="00161B6B" w:rsidRPr="00120C4E">
        <w:rPr>
          <w:rFonts w:ascii="Helvetica" w:hAnsi="Helvetica"/>
          <w:b/>
          <w:sz w:val="28"/>
          <w:lang w:val="fr-FR"/>
        </w:rPr>
        <w:t>rencontré dans le cadre du</w:t>
      </w:r>
      <w:r w:rsidRPr="00120C4E">
        <w:rPr>
          <w:rFonts w:ascii="Helvetica" w:hAnsi="Helvetica"/>
          <w:b/>
          <w:sz w:val="28"/>
          <w:lang w:val="fr-FR"/>
        </w:rPr>
        <w:t xml:space="preserve"> </w:t>
      </w:r>
      <w:proofErr w:type="spellStart"/>
      <w:r w:rsidRPr="00120C4E">
        <w:rPr>
          <w:rFonts w:ascii="Helvetica" w:hAnsi="Helvetica"/>
          <w:b/>
          <w:sz w:val="28"/>
          <w:lang w:val="fr-FR"/>
        </w:rPr>
        <w:t>préenregistrement</w:t>
      </w:r>
      <w:proofErr w:type="spellEnd"/>
      <w:r w:rsidRPr="00120C4E">
        <w:rPr>
          <w:rFonts w:ascii="Helvetica" w:hAnsi="Helvetica"/>
          <w:b/>
          <w:sz w:val="28"/>
          <w:lang w:val="fr-FR"/>
        </w:rPr>
        <w:t xml:space="preserve"> en vue de la taxe kilométrique belge</w:t>
      </w:r>
    </w:p>
    <w:p w14:paraId="1FC70DC4" w14:textId="77777777" w:rsidR="0050714C" w:rsidRPr="00120C4E" w:rsidRDefault="0050714C" w:rsidP="00C402C8">
      <w:pPr>
        <w:spacing w:line="360" w:lineRule="auto"/>
        <w:rPr>
          <w:rFonts w:ascii="Helvetica" w:hAnsi="Helvetica" w:cs="Arial"/>
          <w:b/>
          <w:lang w:val="fr-FR"/>
        </w:rPr>
      </w:pPr>
    </w:p>
    <w:p w14:paraId="3267EDEC" w14:textId="6905E2D9" w:rsidR="0050714C" w:rsidRPr="00120C4E" w:rsidRDefault="004D3D17" w:rsidP="00CA6834">
      <w:pPr>
        <w:spacing w:line="360" w:lineRule="auto"/>
        <w:rPr>
          <w:rFonts w:ascii="Helvetica" w:hAnsi="Helvetica" w:cs="Arial"/>
          <w:b/>
          <w:color w:val="000000"/>
          <w:lang w:val="fr-FR"/>
        </w:rPr>
      </w:pPr>
      <w:r w:rsidRPr="00120C4E">
        <w:rPr>
          <w:rFonts w:ascii="Helvetica" w:hAnsi="Helvetica"/>
          <w:b/>
          <w:lang w:val="fr-FR"/>
        </w:rPr>
        <w:t xml:space="preserve">Bruxelles, </w:t>
      </w:r>
      <w:r w:rsidR="00495BEC">
        <w:rPr>
          <w:rFonts w:ascii="Helvetica" w:hAnsi="Helvetica"/>
          <w:b/>
          <w:lang w:val="fr-FR"/>
        </w:rPr>
        <w:t>5</w:t>
      </w:r>
      <w:r w:rsidRPr="00120C4E">
        <w:rPr>
          <w:rFonts w:ascii="Helvetica" w:hAnsi="Helvetica"/>
          <w:b/>
          <w:lang w:val="fr-FR"/>
        </w:rPr>
        <w:t>octobre 2015 –</w:t>
      </w:r>
      <w:r w:rsidRPr="00120C4E">
        <w:rPr>
          <w:rFonts w:ascii="Helvetica" w:hAnsi="Helvetica"/>
          <w:b/>
          <w:color w:val="000000"/>
          <w:lang w:val="fr-FR"/>
        </w:rPr>
        <w:t xml:space="preserve"> L</w:t>
      </w:r>
      <w:r w:rsidR="009625D7" w:rsidRPr="00120C4E">
        <w:rPr>
          <w:rFonts w:ascii="Helvetica" w:hAnsi="Helvetica"/>
          <w:b/>
          <w:color w:val="000000"/>
          <w:lang w:val="fr-FR"/>
        </w:rPr>
        <w:t>’</w:t>
      </w:r>
      <w:r w:rsidRPr="00120C4E">
        <w:rPr>
          <w:rFonts w:ascii="Helvetica" w:hAnsi="Helvetica"/>
          <w:b/>
          <w:color w:val="000000"/>
          <w:lang w:val="fr-FR"/>
        </w:rPr>
        <w:t>enregistrement des utilisateurs et la distribution des OBU (On-</w:t>
      </w:r>
      <w:proofErr w:type="spellStart"/>
      <w:r w:rsidRPr="00120C4E">
        <w:rPr>
          <w:rFonts w:ascii="Helvetica" w:hAnsi="Helvetica"/>
          <w:b/>
          <w:color w:val="000000"/>
          <w:lang w:val="fr-FR"/>
        </w:rPr>
        <w:t>Board</w:t>
      </w:r>
      <w:proofErr w:type="spellEnd"/>
      <w:r w:rsidRPr="00120C4E">
        <w:rPr>
          <w:rFonts w:ascii="Helvetica" w:hAnsi="Helvetica"/>
          <w:b/>
          <w:color w:val="000000"/>
          <w:lang w:val="fr-FR"/>
        </w:rPr>
        <w:t xml:space="preserve"> </w:t>
      </w:r>
      <w:proofErr w:type="spellStart"/>
      <w:r w:rsidR="00161B6B" w:rsidRPr="00120C4E">
        <w:rPr>
          <w:rFonts w:ascii="Helvetica" w:hAnsi="Helvetica"/>
          <w:b/>
          <w:color w:val="000000"/>
          <w:lang w:val="fr-FR"/>
        </w:rPr>
        <w:t>U</w:t>
      </w:r>
      <w:r w:rsidRPr="00120C4E">
        <w:rPr>
          <w:rFonts w:ascii="Helvetica" w:hAnsi="Helvetica"/>
          <w:b/>
          <w:color w:val="000000"/>
          <w:lang w:val="fr-FR"/>
        </w:rPr>
        <w:t>nit</w:t>
      </w:r>
      <w:r w:rsidR="00161B6B" w:rsidRPr="00120C4E">
        <w:rPr>
          <w:rFonts w:ascii="Helvetica" w:hAnsi="Helvetica"/>
          <w:b/>
          <w:color w:val="000000"/>
          <w:lang w:val="fr-FR"/>
        </w:rPr>
        <w:t>s</w:t>
      </w:r>
      <w:proofErr w:type="spellEnd"/>
      <w:r w:rsidR="00161B6B" w:rsidRPr="00120C4E">
        <w:rPr>
          <w:rFonts w:ascii="Helvetica" w:hAnsi="Helvetica"/>
          <w:b/>
          <w:color w:val="000000"/>
          <w:lang w:val="fr-FR"/>
        </w:rPr>
        <w:t>, ou unités embarquées</w:t>
      </w:r>
      <w:r w:rsidRPr="00120C4E">
        <w:rPr>
          <w:rFonts w:ascii="Helvetica" w:hAnsi="Helvetica"/>
          <w:b/>
          <w:color w:val="000000"/>
          <w:lang w:val="fr-FR"/>
        </w:rPr>
        <w:t xml:space="preserve">) </w:t>
      </w:r>
      <w:r w:rsidR="00161B6B" w:rsidRPr="00120C4E">
        <w:rPr>
          <w:rFonts w:ascii="Helvetica" w:hAnsi="Helvetica"/>
          <w:b/>
          <w:color w:val="000000"/>
          <w:lang w:val="fr-FR"/>
        </w:rPr>
        <w:t xml:space="preserve">ont </w:t>
      </w:r>
      <w:r w:rsidRPr="00120C4E">
        <w:rPr>
          <w:rFonts w:ascii="Helvetica" w:hAnsi="Helvetica"/>
          <w:b/>
          <w:color w:val="000000"/>
          <w:lang w:val="fr-FR"/>
        </w:rPr>
        <w:t xml:space="preserve">officiellement </w:t>
      </w:r>
      <w:r w:rsidR="00161B6B" w:rsidRPr="00120C4E">
        <w:rPr>
          <w:rFonts w:ascii="Helvetica" w:hAnsi="Helvetica"/>
          <w:b/>
          <w:color w:val="000000"/>
          <w:lang w:val="fr-FR"/>
        </w:rPr>
        <w:t xml:space="preserve">débuté </w:t>
      </w:r>
      <w:r w:rsidRPr="00120C4E">
        <w:rPr>
          <w:rFonts w:ascii="Helvetica" w:hAnsi="Helvetica"/>
          <w:b/>
          <w:color w:val="000000"/>
          <w:lang w:val="fr-FR"/>
        </w:rPr>
        <w:t>le 1</w:t>
      </w:r>
      <w:r w:rsidRPr="00120C4E">
        <w:rPr>
          <w:rFonts w:ascii="Helvetica" w:hAnsi="Helvetica"/>
          <w:b/>
          <w:color w:val="000000"/>
          <w:vertAlign w:val="superscript"/>
          <w:lang w:val="fr-FR"/>
        </w:rPr>
        <w:t>er</w:t>
      </w:r>
      <w:r w:rsidRPr="00120C4E">
        <w:rPr>
          <w:rFonts w:ascii="Helvetica" w:hAnsi="Helvetica"/>
          <w:b/>
          <w:color w:val="000000"/>
          <w:lang w:val="fr-FR"/>
        </w:rPr>
        <w:t xml:space="preserve"> octobre 2015. Les entreprises </w:t>
      </w:r>
      <w:r w:rsidR="00161B6B" w:rsidRPr="00120C4E">
        <w:rPr>
          <w:rFonts w:ascii="Helvetica" w:hAnsi="Helvetica"/>
          <w:b/>
          <w:color w:val="000000"/>
          <w:lang w:val="fr-FR"/>
        </w:rPr>
        <w:t xml:space="preserve">pouvaient toutefois déjà </w:t>
      </w:r>
      <w:r w:rsidRPr="00120C4E">
        <w:rPr>
          <w:rFonts w:ascii="Helvetica" w:hAnsi="Helvetica"/>
          <w:b/>
          <w:color w:val="000000"/>
          <w:lang w:val="fr-FR"/>
        </w:rPr>
        <w:t>se préenregistrer depuis quelque temps auprès de DKV, afin d</w:t>
      </w:r>
      <w:r w:rsidR="009625D7" w:rsidRPr="00120C4E">
        <w:rPr>
          <w:rFonts w:ascii="Helvetica" w:hAnsi="Helvetica"/>
          <w:b/>
          <w:color w:val="000000"/>
          <w:lang w:val="fr-FR"/>
        </w:rPr>
        <w:t>’</w:t>
      </w:r>
      <w:r w:rsidRPr="00120C4E">
        <w:rPr>
          <w:rFonts w:ascii="Helvetica" w:hAnsi="Helvetica"/>
          <w:b/>
          <w:color w:val="000000"/>
          <w:lang w:val="fr-FR"/>
        </w:rPr>
        <w:t xml:space="preserve">être directement en ordre concernant toutes les obligations liées à la taxe kilométrique pour les </w:t>
      </w:r>
      <w:r w:rsidR="00161B6B" w:rsidRPr="00120C4E">
        <w:rPr>
          <w:rFonts w:ascii="Helvetica" w:hAnsi="Helvetica"/>
          <w:b/>
          <w:color w:val="000000"/>
          <w:lang w:val="fr-FR"/>
        </w:rPr>
        <w:t xml:space="preserve">poids-lourds </w:t>
      </w:r>
      <w:r w:rsidRPr="00120C4E">
        <w:rPr>
          <w:rFonts w:ascii="Helvetica" w:hAnsi="Helvetica"/>
          <w:b/>
          <w:color w:val="000000"/>
          <w:lang w:val="fr-FR"/>
        </w:rPr>
        <w:t xml:space="preserve">de plus de 3,5 tonnes. DKV </w:t>
      </w:r>
      <w:r w:rsidR="00161B6B" w:rsidRPr="00120C4E">
        <w:rPr>
          <w:rFonts w:ascii="Helvetica" w:hAnsi="Helvetica"/>
          <w:b/>
          <w:color w:val="000000"/>
          <w:lang w:val="fr-FR"/>
        </w:rPr>
        <w:t xml:space="preserve">tire </w:t>
      </w:r>
      <w:r w:rsidRPr="00120C4E">
        <w:rPr>
          <w:rFonts w:ascii="Helvetica" w:hAnsi="Helvetica"/>
          <w:b/>
          <w:color w:val="000000"/>
          <w:lang w:val="fr-FR"/>
        </w:rPr>
        <w:t xml:space="preserve">à présent le bilan de la période de </w:t>
      </w:r>
      <w:proofErr w:type="spellStart"/>
      <w:r w:rsidRPr="00120C4E">
        <w:rPr>
          <w:rFonts w:ascii="Helvetica" w:hAnsi="Helvetica"/>
          <w:b/>
          <w:color w:val="000000"/>
          <w:lang w:val="fr-FR"/>
        </w:rPr>
        <w:t>préenregistrement</w:t>
      </w:r>
      <w:proofErr w:type="spellEnd"/>
      <w:r w:rsidRPr="00120C4E">
        <w:rPr>
          <w:rFonts w:ascii="Helvetica" w:hAnsi="Helvetica"/>
          <w:b/>
          <w:color w:val="000000"/>
          <w:lang w:val="fr-FR"/>
        </w:rPr>
        <w:t xml:space="preserve"> </w:t>
      </w:r>
      <w:r w:rsidR="00161B6B" w:rsidRPr="00120C4E">
        <w:rPr>
          <w:rFonts w:ascii="Helvetica" w:hAnsi="Helvetica"/>
          <w:b/>
          <w:color w:val="000000"/>
          <w:lang w:val="fr-FR"/>
        </w:rPr>
        <w:t>et se réjouit du succès rencontré</w:t>
      </w:r>
      <w:r w:rsidRPr="00120C4E">
        <w:rPr>
          <w:rFonts w:ascii="Helvetica" w:hAnsi="Helvetica"/>
          <w:b/>
          <w:color w:val="000000"/>
          <w:lang w:val="fr-FR"/>
        </w:rPr>
        <w:t>.</w:t>
      </w:r>
    </w:p>
    <w:p w14:paraId="581F48C8" w14:textId="2E92455B" w:rsidR="00B802B3" w:rsidRPr="00120C4E" w:rsidRDefault="0050714C" w:rsidP="00CA6834">
      <w:pPr>
        <w:spacing w:line="360" w:lineRule="auto"/>
        <w:rPr>
          <w:rFonts w:ascii="Helvetica" w:hAnsi="Helvetica" w:cs="Arial"/>
          <w:i/>
          <w:lang w:val="fr-FR"/>
        </w:rPr>
      </w:pPr>
      <w:r w:rsidRPr="00120C4E">
        <w:rPr>
          <w:rFonts w:ascii="Helvetica" w:hAnsi="Helvetica"/>
          <w:b/>
          <w:lang w:val="fr-FR"/>
        </w:rPr>
        <w:t xml:space="preserve">Période de </w:t>
      </w:r>
      <w:proofErr w:type="spellStart"/>
      <w:r w:rsidRPr="00120C4E">
        <w:rPr>
          <w:rFonts w:ascii="Helvetica" w:hAnsi="Helvetica"/>
          <w:b/>
          <w:lang w:val="fr-FR"/>
        </w:rPr>
        <w:t>préenregistrement</w:t>
      </w:r>
      <w:proofErr w:type="spellEnd"/>
      <w:r w:rsidRPr="00120C4E">
        <w:rPr>
          <w:lang w:val="fr-FR"/>
        </w:rPr>
        <w:br/>
      </w:r>
      <w:proofErr w:type="spellStart"/>
      <w:r w:rsidRPr="00120C4E">
        <w:rPr>
          <w:rFonts w:ascii="Helvetica" w:hAnsi="Helvetica"/>
          <w:lang w:val="fr-FR"/>
        </w:rPr>
        <w:t>Gertjan</w:t>
      </w:r>
      <w:proofErr w:type="spellEnd"/>
      <w:r w:rsidRPr="00120C4E">
        <w:rPr>
          <w:rFonts w:ascii="Helvetica" w:hAnsi="Helvetica"/>
          <w:lang w:val="fr-FR"/>
        </w:rPr>
        <w:t xml:space="preserve"> </w:t>
      </w:r>
      <w:proofErr w:type="spellStart"/>
      <w:r w:rsidRPr="00120C4E">
        <w:rPr>
          <w:rFonts w:ascii="Helvetica" w:hAnsi="Helvetica"/>
          <w:lang w:val="fr-FR"/>
        </w:rPr>
        <w:t>Breij</w:t>
      </w:r>
      <w:proofErr w:type="spellEnd"/>
      <w:r w:rsidRPr="00120C4E">
        <w:rPr>
          <w:rFonts w:ascii="Helvetica" w:hAnsi="Helvetica"/>
          <w:lang w:val="fr-FR"/>
        </w:rPr>
        <w:t>, directeur général de DKV Euro Se</w:t>
      </w:r>
      <w:r w:rsidR="00893FD4" w:rsidRPr="00120C4E">
        <w:rPr>
          <w:rFonts w:ascii="Helvetica" w:hAnsi="Helvetica"/>
          <w:lang w:val="fr-FR"/>
        </w:rPr>
        <w:t>r</w:t>
      </w:r>
      <w:r w:rsidRPr="00120C4E">
        <w:rPr>
          <w:rFonts w:ascii="Helvetica" w:hAnsi="Helvetica"/>
          <w:lang w:val="fr-FR"/>
        </w:rPr>
        <w:t xml:space="preserve">vice Benelux : </w:t>
      </w:r>
      <w:r w:rsidRPr="00120C4E">
        <w:rPr>
          <w:rFonts w:ascii="Helvetica" w:hAnsi="Helvetica"/>
          <w:i/>
          <w:lang w:val="fr-FR"/>
        </w:rPr>
        <w:t>« Depuis l</w:t>
      </w:r>
      <w:r w:rsidR="009625D7" w:rsidRPr="00120C4E">
        <w:rPr>
          <w:rFonts w:ascii="Helvetica" w:hAnsi="Helvetica"/>
          <w:i/>
          <w:lang w:val="fr-FR"/>
        </w:rPr>
        <w:t>’</w:t>
      </w:r>
      <w:r w:rsidRPr="00120C4E">
        <w:rPr>
          <w:rFonts w:ascii="Helvetica" w:hAnsi="Helvetica"/>
          <w:i/>
          <w:lang w:val="fr-FR"/>
        </w:rPr>
        <w:t xml:space="preserve">annonce de la nouvelle taxe kilométrique sur les routes belges, nous ressentions une grande inquiétude dans le secteur. Les entreprises ne savaient pas vraiment </w:t>
      </w:r>
      <w:r w:rsidR="00161B6B" w:rsidRPr="00120C4E">
        <w:rPr>
          <w:rFonts w:ascii="Helvetica" w:hAnsi="Helvetica"/>
          <w:i/>
          <w:lang w:val="fr-FR"/>
        </w:rPr>
        <w:t>ce qu’on attendait</w:t>
      </w:r>
      <w:r w:rsidRPr="00120C4E">
        <w:rPr>
          <w:rFonts w:ascii="Helvetica" w:hAnsi="Helvetica"/>
          <w:i/>
          <w:lang w:val="fr-FR"/>
        </w:rPr>
        <w:t xml:space="preserve"> d</w:t>
      </w:r>
      <w:r w:rsidR="009625D7" w:rsidRPr="00120C4E">
        <w:rPr>
          <w:rFonts w:ascii="Helvetica" w:hAnsi="Helvetica"/>
          <w:i/>
          <w:lang w:val="fr-FR"/>
        </w:rPr>
        <w:t>’</w:t>
      </w:r>
      <w:r w:rsidRPr="00120C4E">
        <w:rPr>
          <w:rFonts w:ascii="Helvetica" w:hAnsi="Helvetica"/>
          <w:i/>
          <w:lang w:val="fr-FR"/>
        </w:rPr>
        <w:t xml:space="preserve">elles et elles craignaient </w:t>
      </w:r>
      <w:r w:rsidR="00161B6B" w:rsidRPr="00120C4E">
        <w:rPr>
          <w:rFonts w:ascii="Helvetica" w:hAnsi="Helvetica"/>
          <w:i/>
          <w:lang w:val="fr-FR"/>
        </w:rPr>
        <w:t xml:space="preserve">dès lors </w:t>
      </w:r>
      <w:r w:rsidRPr="00120C4E">
        <w:rPr>
          <w:rFonts w:ascii="Helvetica" w:hAnsi="Helvetica"/>
          <w:i/>
          <w:lang w:val="fr-FR"/>
        </w:rPr>
        <w:t xml:space="preserve">de ne pas prendre les bonnes mesures à temps. </w:t>
      </w:r>
      <w:r w:rsidR="00161B6B" w:rsidRPr="00120C4E">
        <w:rPr>
          <w:rFonts w:ascii="Helvetica" w:hAnsi="Helvetica"/>
          <w:i/>
          <w:lang w:val="fr-FR"/>
        </w:rPr>
        <w:t xml:space="preserve">Raison pour laquelle, nous avons décidé, au </w:t>
      </w:r>
      <w:r w:rsidRPr="00120C4E">
        <w:rPr>
          <w:rFonts w:ascii="Helvetica" w:hAnsi="Helvetica"/>
          <w:i/>
          <w:lang w:val="fr-FR"/>
        </w:rPr>
        <w:t>sein de DKV Euro Service Benelux, de passer à la vitesse supérieure et de permettre à nos clients de s</w:t>
      </w:r>
      <w:r w:rsidR="009625D7" w:rsidRPr="00120C4E">
        <w:rPr>
          <w:rFonts w:ascii="Helvetica" w:hAnsi="Helvetica"/>
          <w:i/>
          <w:lang w:val="fr-FR"/>
        </w:rPr>
        <w:t>’</w:t>
      </w:r>
      <w:r w:rsidRPr="00120C4E">
        <w:rPr>
          <w:rFonts w:ascii="Helvetica" w:hAnsi="Helvetica"/>
          <w:i/>
          <w:lang w:val="fr-FR"/>
        </w:rPr>
        <w:t>enregistrer avant le 1</w:t>
      </w:r>
      <w:r w:rsidRPr="00120C4E">
        <w:rPr>
          <w:rFonts w:ascii="Helvetica" w:hAnsi="Helvetica"/>
          <w:i/>
          <w:vertAlign w:val="superscript"/>
          <w:lang w:val="fr-FR"/>
        </w:rPr>
        <w:t>er</w:t>
      </w:r>
      <w:r w:rsidRPr="00120C4E">
        <w:rPr>
          <w:rFonts w:ascii="Helvetica" w:hAnsi="Helvetica"/>
          <w:i/>
          <w:lang w:val="fr-FR"/>
        </w:rPr>
        <w:t xml:space="preserve"> octobre. Pendant cette période de </w:t>
      </w:r>
      <w:proofErr w:type="spellStart"/>
      <w:r w:rsidRPr="00120C4E">
        <w:rPr>
          <w:rFonts w:ascii="Helvetica" w:hAnsi="Helvetica"/>
          <w:i/>
          <w:lang w:val="fr-FR"/>
        </w:rPr>
        <w:t>préenregistrement</w:t>
      </w:r>
      <w:proofErr w:type="spellEnd"/>
      <w:r w:rsidRPr="00120C4E">
        <w:rPr>
          <w:rFonts w:ascii="Helvetica" w:hAnsi="Helvetica"/>
          <w:i/>
          <w:lang w:val="fr-FR"/>
        </w:rPr>
        <w:t>, nous avons fourni</w:t>
      </w:r>
      <w:r w:rsidR="00161B6B" w:rsidRPr="00120C4E">
        <w:rPr>
          <w:rFonts w:ascii="Helvetica" w:hAnsi="Helvetica"/>
          <w:i/>
          <w:lang w:val="fr-FR"/>
        </w:rPr>
        <w:t xml:space="preserve"> à nos clients</w:t>
      </w:r>
      <w:r w:rsidRPr="00120C4E">
        <w:rPr>
          <w:rFonts w:ascii="Helvetica" w:hAnsi="Helvetica"/>
          <w:i/>
          <w:lang w:val="fr-FR"/>
        </w:rPr>
        <w:t xml:space="preserve"> toutes les informations et actualités </w:t>
      </w:r>
      <w:r w:rsidR="00161B6B" w:rsidRPr="00120C4E">
        <w:rPr>
          <w:rFonts w:ascii="Helvetica" w:hAnsi="Helvetica"/>
          <w:i/>
          <w:lang w:val="fr-FR"/>
        </w:rPr>
        <w:t xml:space="preserve">dont ils pouvaient avoir besoin </w:t>
      </w:r>
      <w:r w:rsidRPr="00120C4E">
        <w:rPr>
          <w:rFonts w:ascii="Helvetica" w:hAnsi="Helvetica"/>
          <w:i/>
          <w:lang w:val="fr-FR"/>
        </w:rPr>
        <w:t xml:space="preserve">sur la taxe kilométrique belge. </w:t>
      </w:r>
      <w:r w:rsidR="00161B6B" w:rsidRPr="00120C4E">
        <w:rPr>
          <w:rFonts w:ascii="Helvetica" w:hAnsi="Helvetica"/>
          <w:i/>
          <w:lang w:val="fr-FR"/>
        </w:rPr>
        <w:t>Parce que</w:t>
      </w:r>
      <w:r w:rsidRPr="00120C4E">
        <w:rPr>
          <w:rFonts w:ascii="Helvetica" w:hAnsi="Helvetica"/>
          <w:i/>
          <w:lang w:val="fr-FR"/>
        </w:rPr>
        <w:t xml:space="preserve"> DKV </w:t>
      </w:r>
      <w:r w:rsidR="00161B6B" w:rsidRPr="00120C4E">
        <w:rPr>
          <w:rFonts w:ascii="Helvetica" w:hAnsi="Helvetica"/>
          <w:i/>
          <w:lang w:val="fr-FR"/>
        </w:rPr>
        <w:t>s’efforce</w:t>
      </w:r>
      <w:r w:rsidRPr="00120C4E">
        <w:rPr>
          <w:rFonts w:ascii="Helvetica" w:hAnsi="Helvetica"/>
          <w:i/>
          <w:lang w:val="fr-FR"/>
        </w:rPr>
        <w:t xml:space="preserve"> de faire la différence, de </w:t>
      </w:r>
      <w:r w:rsidR="00DB38E7" w:rsidRPr="00120C4E">
        <w:rPr>
          <w:rFonts w:ascii="Helvetica" w:hAnsi="Helvetica"/>
          <w:i/>
          <w:lang w:val="fr-FR"/>
        </w:rPr>
        <w:t>"</w:t>
      </w:r>
      <w:r w:rsidRPr="00120C4E">
        <w:rPr>
          <w:rFonts w:ascii="Helvetica" w:hAnsi="Helvetica"/>
          <w:i/>
          <w:lang w:val="fr-FR"/>
        </w:rPr>
        <w:t>soulager</w:t>
      </w:r>
      <w:r w:rsidR="00DB38E7" w:rsidRPr="00120C4E">
        <w:rPr>
          <w:rFonts w:ascii="Helvetica" w:hAnsi="Helvetica"/>
          <w:i/>
          <w:lang w:val="fr-FR"/>
        </w:rPr>
        <w:t>"</w:t>
      </w:r>
      <w:r w:rsidR="00161B6B" w:rsidRPr="00120C4E">
        <w:rPr>
          <w:rFonts w:ascii="Helvetica" w:hAnsi="Helvetica"/>
          <w:i/>
          <w:lang w:val="fr-FR"/>
        </w:rPr>
        <w:t xml:space="preserve"> </w:t>
      </w:r>
      <w:r w:rsidRPr="00120C4E">
        <w:rPr>
          <w:rFonts w:ascii="Helvetica" w:hAnsi="Helvetica"/>
          <w:i/>
          <w:lang w:val="fr-FR"/>
        </w:rPr>
        <w:t>ses clients</w:t>
      </w:r>
      <w:r w:rsidR="00161B6B" w:rsidRPr="00120C4E">
        <w:rPr>
          <w:rFonts w:ascii="Helvetica" w:hAnsi="Helvetica"/>
          <w:i/>
          <w:lang w:val="fr-FR"/>
        </w:rPr>
        <w:t xml:space="preserve">. Et </w:t>
      </w:r>
      <w:r w:rsidRPr="00120C4E">
        <w:rPr>
          <w:rFonts w:ascii="Helvetica" w:hAnsi="Helvetica"/>
          <w:i/>
          <w:lang w:val="fr-FR"/>
        </w:rPr>
        <w:t>nous avons constaté que de nombreuses entreprises s</w:t>
      </w:r>
      <w:r w:rsidR="009625D7" w:rsidRPr="00120C4E">
        <w:rPr>
          <w:rFonts w:ascii="Helvetica" w:hAnsi="Helvetica"/>
          <w:i/>
          <w:lang w:val="fr-FR"/>
        </w:rPr>
        <w:t>’</w:t>
      </w:r>
      <w:r w:rsidRPr="00120C4E">
        <w:rPr>
          <w:rFonts w:ascii="Helvetica" w:hAnsi="Helvetica"/>
          <w:i/>
          <w:lang w:val="fr-FR"/>
        </w:rPr>
        <w:t xml:space="preserve">étaient </w:t>
      </w:r>
      <w:r w:rsidR="00DB38E7" w:rsidRPr="00120C4E">
        <w:rPr>
          <w:rFonts w:ascii="Helvetica" w:hAnsi="Helvetica"/>
          <w:i/>
          <w:lang w:val="fr-FR"/>
        </w:rPr>
        <w:t xml:space="preserve">effectivement </w:t>
      </w:r>
      <w:r w:rsidRPr="00120C4E">
        <w:rPr>
          <w:rFonts w:ascii="Helvetica" w:hAnsi="Helvetica"/>
          <w:i/>
          <w:lang w:val="fr-FR"/>
        </w:rPr>
        <w:t>inscrites pendant cette période. »</w:t>
      </w:r>
    </w:p>
    <w:p w14:paraId="4337F686" w14:textId="3C038D56" w:rsidR="00B802B3" w:rsidRPr="00120C4E" w:rsidRDefault="001E3C12" w:rsidP="00CA6834">
      <w:pPr>
        <w:spacing w:line="360" w:lineRule="auto"/>
        <w:rPr>
          <w:rFonts w:ascii="Helvetica" w:hAnsi="Helvetica" w:cs="Arial"/>
          <w:lang w:val="fr-FR"/>
        </w:rPr>
      </w:pPr>
      <w:r w:rsidRPr="00120C4E">
        <w:rPr>
          <w:rFonts w:ascii="Helvetica" w:hAnsi="Helvetica"/>
          <w:lang w:val="fr-FR"/>
        </w:rPr>
        <w:t>Les entreprises peuvent également s</w:t>
      </w:r>
      <w:r w:rsidR="009625D7" w:rsidRPr="00120C4E">
        <w:rPr>
          <w:rFonts w:ascii="Helvetica" w:hAnsi="Helvetica"/>
          <w:lang w:val="fr-FR"/>
        </w:rPr>
        <w:t>’</w:t>
      </w:r>
      <w:r w:rsidRPr="00120C4E">
        <w:rPr>
          <w:rFonts w:ascii="Helvetica" w:hAnsi="Helvetica"/>
          <w:lang w:val="fr-FR"/>
        </w:rPr>
        <w:t>adresser à DKV Euro Service Benelux pendant la période officielle d</w:t>
      </w:r>
      <w:r w:rsidR="009625D7" w:rsidRPr="00120C4E">
        <w:rPr>
          <w:rFonts w:ascii="Helvetica" w:hAnsi="Helvetica"/>
          <w:lang w:val="fr-FR"/>
        </w:rPr>
        <w:t>’</w:t>
      </w:r>
      <w:r w:rsidRPr="00120C4E">
        <w:rPr>
          <w:rFonts w:ascii="Helvetica" w:hAnsi="Helvetica"/>
          <w:lang w:val="fr-FR"/>
        </w:rPr>
        <w:t xml:space="preserve">enregistrement </w:t>
      </w:r>
      <w:r w:rsidR="00690BBA" w:rsidRPr="00120C4E">
        <w:rPr>
          <w:rFonts w:ascii="Helvetica" w:hAnsi="Helvetica"/>
          <w:lang w:val="fr-FR"/>
        </w:rPr>
        <w:t xml:space="preserve">afin de </w:t>
      </w:r>
      <w:r w:rsidRPr="00120C4E">
        <w:rPr>
          <w:rFonts w:ascii="Helvetica" w:hAnsi="Helvetica"/>
          <w:lang w:val="fr-FR"/>
        </w:rPr>
        <w:t>bénéficier de conditions</w:t>
      </w:r>
      <w:r w:rsidR="00690BBA" w:rsidRPr="00120C4E">
        <w:rPr>
          <w:rFonts w:ascii="Helvetica" w:hAnsi="Helvetica"/>
          <w:lang w:val="fr-FR"/>
        </w:rPr>
        <w:t xml:space="preserve"> avantageuses</w:t>
      </w:r>
      <w:r w:rsidRPr="00120C4E">
        <w:rPr>
          <w:rFonts w:ascii="Helvetica" w:hAnsi="Helvetica"/>
          <w:lang w:val="fr-FR"/>
        </w:rPr>
        <w:t xml:space="preserve"> et d</w:t>
      </w:r>
      <w:r w:rsidR="009625D7" w:rsidRPr="00120C4E">
        <w:rPr>
          <w:rFonts w:ascii="Helvetica" w:hAnsi="Helvetica"/>
          <w:lang w:val="fr-FR"/>
        </w:rPr>
        <w:t>’</w:t>
      </w:r>
      <w:r w:rsidRPr="00120C4E">
        <w:rPr>
          <w:rFonts w:ascii="Helvetica" w:hAnsi="Helvetica"/>
          <w:lang w:val="fr-FR"/>
        </w:rPr>
        <w:t xml:space="preserve">un service exceptionnel, </w:t>
      </w:r>
      <w:r w:rsidR="00690BBA" w:rsidRPr="00120C4E">
        <w:rPr>
          <w:rFonts w:ascii="Helvetica" w:hAnsi="Helvetica"/>
          <w:lang w:val="fr-FR"/>
        </w:rPr>
        <w:t xml:space="preserve">qui comprend notamment toutes les procédures administratives </w:t>
      </w:r>
      <w:r w:rsidRPr="00120C4E">
        <w:rPr>
          <w:rFonts w:ascii="Helvetica" w:hAnsi="Helvetica"/>
          <w:lang w:val="fr-FR"/>
        </w:rPr>
        <w:t>en rapport avec la taxe kilométrique.</w:t>
      </w:r>
    </w:p>
    <w:p w14:paraId="54F952A9" w14:textId="3C5F0A10" w:rsidR="00B802B3" w:rsidRPr="00120C4E" w:rsidRDefault="00CA6834" w:rsidP="00CA6834">
      <w:pPr>
        <w:spacing w:line="360" w:lineRule="auto"/>
        <w:rPr>
          <w:rFonts w:ascii="Helvetica" w:hAnsi="Helvetica"/>
          <w:lang w:val="fr-FR"/>
        </w:rPr>
      </w:pPr>
      <w:r w:rsidRPr="00120C4E">
        <w:rPr>
          <w:rFonts w:ascii="Helvetica" w:hAnsi="Helvetica"/>
          <w:b/>
          <w:lang w:val="fr-FR"/>
        </w:rPr>
        <w:t>Partenaires de l</w:t>
      </w:r>
      <w:r w:rsidR="009625D7" w:rsidRPr="00120C4E">
        <w:rPr>
          <w:rFonts w:ascii="Helvetica" w:hAnsi="Helvetica"/>
          <w:b/>
          <w:lang w:val="fr-FR"/>
        </w:rPr>
        <w:t>’</w:t>
      </w:r>
      <w:r w:rsidRPr="00120C4E">
        <w:rPr>
          <w:rFonts w:ascii="Helvetica" w:hAnsi="Helvetica"/>
          <w:b/>
          <w:lang w:val="fr-FR"/>
        </w:rPr>
        <w:t>UNICEF Pays-Bas</w:t>
      </w:r>
      <w:r w:rsidRPr="00120C4E">
        <w:rPr>
          <w:rFonts w:ascii="Helvetica" w:eastAsia="Times New Roman" w:hAnsi="Helvetica" w:cs="Arial"/>
          <w:b/>
          <w:lang w:val="fr-FR"/>
        </w:rPr>
        <w:br/>
      </w:r>
      <w:r w:rsidRPr="00120C4E">
        <w:rPr>
          <w:rFonts w:ascii="Helvetica" w:hAnsi="Helvetica"/>
          <w:lang w:val="fr-FR"/>
        </w:rPr>
        <w:t xml:space="preserve">En tant que prestataire de services dans le secteur du transport et de la logistique en </w:t>
      </w:r>
      <w:r w:rsidRPr="00120C4E">
        <w:rPr>
          <w:rFonts w:ascii="Helvetica" w:hAnsi="Helvetica"/>
          <w:lang w:val="fr-FR"/>
        </w:rPr>
        <w:lastRenderedPageBreak/>
        <w:t>Europe, DKV souhaite se démarquer. L</w:t>
      </w:r>
      <w:r w:rsidR="009625D7" w:rsidRPr="00120C4E">
        <w:rPr>
          <w:rFonts w:ascii="Helvetica" w:hAnsi="Helvetica"/>
          <w:lang w:val="fr-FR"/>
        </w:rPr>
        <w:t>’</w:t>
      </w:r>
      <w:r w:rsidRPr="00120C4E">
        <w:rPr>
          <w:rFonts w:ascii="Helvetica" w:hAnsi="Helvetica"/>
          <w:lang w:val="fr-FR"/>
        </w:rPr>
        <w:t xml:space="preserve">entreprise fait ainsi la différence </w:t>
      </w:r>
      <w:r w:rsidR="00690BBA" w:rsidRPr="00120C4E">
        <w:rPr>
          <w:rFonts w:ascii="Helvetica" w:hAnsi="Helvetica"/>
          <w:lang w:val="fr-FR"/>
        </w:rPr>
        <w:t xml:space="preserve">non seulement </w:t>
      </w:r>
      <w:r w:rsidRPr="00120C4E">
        <w:rPr>
          <w:rFonts w:ascii="Helvetica" w:hAnsi="Helvetica"/>
          <w:lang w:val="fr-FR"/>
        </w:rPr>
        <w:t xml:space="preserve">en proposant </w:t>
      </w:r>
      <w:r w:rsidR="00690BBA" w:rsidRPr="00120C4E">
        <w:rPr>
          <w:rFonts w:ascii="Helvetica" w:hAnsi="Helvetica"/>
          <w:lang w:val="fr-FR"/>
        </w:rPr>
        <w:t xml:space="preserve">un large éventail de </w:t>
      </w:r>
      <w:r w:rsidRPr="00120C4E">
        <w:rPr>
          <w:rFonts w:ascii="Helvetica" w:hAnsi="Helvetica"/>
          <w:lang w:val="fr-FR"/>
        </w:rPr>
        <w:t xml:space="preserve">services, mais également en soutenant le projet de son partenaire UNICEF Pays-Bas au Mozambique : « Une lutte contre la malnutrition, un combat contre la mortalité infantile ». </w:t>
      </w:r>
    </w:p>
    <w:p w14:paraId="7BE51161" w14:textId="44373B67" w:rsidR="00B802B3" w:rsidRPr="00120C4E" w:rsidRDefault="00CA6834" w:rsidP="00CA6834">
      <w:pPr>
        <w:spacing w:line="360" w:lineRule="auto"/>
        <w:rPr>
          <w:rFonts w:ascii="Helvetica" w:hAnsi="Helvetica"/>
          <w:lang w:val="fr-FR"/>
        </w:rPr>
      </w:pPr>
      <w:r w:rsidRPr="00120C4E">
        <w:rPr>
          <w:rFonts w:ascii="Helvetica" w:hAnsi="Helvetica"/>
          <w:lang w:val="fr-FR"/>
        </w:rPr>
        <w:t>Toute personne qui s</w:t>
      </w:r>
      <w:r w:rsidR="009625D7" w:rsidRPr="00120C4E">
        <w:rPr>
          <w:rFonts w:ascii="Helvetica" w:hAnsi="Helvetica"/>
          <w:lang w:val="fr-FR"/>
        </w:rPr>
        <w:t>’</w:t>
      </w:r>
      <w:r w:rsidRPr="00120C4E">
        <w:rPr>
          <w:rFonts w:ascii="Helvetica" w:hAnsi="Helvetica"/>
          <w:lang w:val="fr-FR"/>
        </w:rPr>
        <w:t xml:space="preserve">enregistre auprès de DKV pour la nouvelle taxe kilométrique belge soutient automatiquement ce projet. </w:t>
      </w:r>
      <w:r w:rsidR="00690BBA" w:rsidRPr="00120C4E">
        <w:rPr>
          <w:rFonts w:ascii="Helvetica" w:hAnsi="Helvetica"/>
          <w:lang w:val="fr-FR"/>
        </w:rPr>
        <w:t>Il n’y a aucun coût caché,</w:t>
      </w:r>
      <w:r w:rsidRPr="00120C4E">
        <w:rPr>
          <w:rFonts w:ascii="Helvetica" w:hAnsi="Helvetica"/>
          <w:lang w:val="fr-FR"/>
        </w:rPr>
        <w:t xml:space="preserve"> et aucuns frais d</w:t>
      </w:r>
      <w:r w:rsidR="009625D7" w:rsidRPr="00120C4E">
        <w:rPr>
          <w:rFonts w:ascii="Helvetica" w:hAnsi="Helvetica"/>
          <w:lang w:val="fr-FR"/>
        </w:rPr>
        <w:t>’</w:t>
      </w:r>
      <w:r w:rsidRPr="00120C4E">
        <w:rPr>
          <w:rFonts w:ascii="Helvetica" w:hAnsi="Helvetica"/>
          <w:lang w:val="fr-FR"/>
        </w:rPr>
        <w:t xml:space="preserve">enregistrement ne sont </w:t>
      </w:r>
      <w:r w:rsidR="00690BBA" w:rsidRPr="00120C4E">
        <w:rPr>
          <w:rFonts w:ascii="Helvetica" w:hAnsi="Helvetica"/>
          <w:lang w:val="fr-FR"/>
        </w:rPr>
        <w:t>facturés</w:t>
      </w:r>
      <w:r w:rsidRPr="00120C4E">
        <w:rPr>
          <w:rFonts w:ascii="Helvetica" w:hAnsi="Helvetica"/>
          <w:lang w:val="fr-FR"/>
        </w:rPr>
        <w:t xml:space="preserve">. </w:t>
      </w:r>
    </w:p>
    <w:p w14:paraId="1DD8BD56" w14:textId="394D5CA4" w:rsidR="00CA6834" w:rsidRPr="00120C4E" w:rsidRDefault="00C8472E" w:rsidP="00CA6834">
      <w:pPr>
        <w:spacing w:line="360" w:lineRule="auto"/>
        <w:rPr>
          <w:rFonts w:ascii="Helvetica" w:hAnsi="Helvetica"/>
          <w:lang w:val="fr-FR"/>
        </w:rPr>
      </w:pPr>
      <w:r w:rsidRPr="00120C4E">
        <w:rPr>
          <w:rFonts w:ascii="Helvetica" w:hAnsi="Helvetica"/>
          <w:lang w:val="fr-FR"/>
        </w:rPr>
        <w:t xml:space="preserve">Vous trouverez </w:t>
      </w:r>
      <w:r w:rsidR="00690BBA" w:rsidRPr="00120C4E">
        <w:rPr>
          <w:rFonts w:ascii="Helvetica" w:hAnsi="Helvetica"/>
          <w:lang w:val="fr-FR"/>
        </w:rPr>
        <w:t xml:space="preserve">de plus amples </w:t>
      </w:r>
      <w:r w:rsidRPr="00120C4E">
        <w:rPr>
          <w:rFonts w:ascii="Helvetica" w:hAnsi="Helvetica"/>
          <w:lang w:val="fr-FR"/>
        </w:rPr>
        <w:t>d</w:t>
      </w:r>
      <w:r w:rsidR="009625D7" w:rsidRPr="00120C4E">
        <w:rPr>
          <w:rFonts w:ascii="Helvetica" w:hAnsi="Helvetica"/>
          <w:lang w:val="fr-FR"/>
        </w:rPr>
        <w:t>’</w:t>
      </w:r>
      <w:r w:rsidRPr="00120C4E">
        <w:rPr>
          <w:rFonts w:ascii="Helvetica" w:hAnsi="Helvetica"/>
          <w:lang w:val="fr-FR"/>
        </w:rPr>
        <w:t>informations sur l</w:t>
      </w:r>
      <w:r w:rsidR="009625D7" w:rsidRPr="00120C4E">
        <w:rPr>
          <w:rFonts w:ascii="Helvetica" w:hAnsi="Helvetica"/>
          <w:lang w:val="fr-FR"/>
        </w:rPr>
        <w:t>’</w:t>
      </w:r>
      <w:r w:rsidRPr="00120C4E">
        <w:rPr>
          <w:rFonts w:ascii="Helvetica" w:hAnsi="Helvetica"/>
          <w:lang w:val="fr-FR"/>
        </w:rPr>
        <w:t xml:space="preserve">enregistrement </w:t>
      </w:r>
      <w:r w:rsidR="005F45A8" w:rsidRPr="00120C4E">
        <w:rPr>
          <w:rFonts w:ascii="Helvetica" w:hAnsi="Helvetica"/>
          <w:lang w:val="fr-FR"/>
        </w:rPr>
        <w:t xml:space="preserve">relatif à </w:t>
      </w:r>
      <w:r w:rsidRPr="00120C4E">
        <w:rPr>
          <w:rFonts w:ascii="Helvetica" w:hAnsi="Helvetica"/>
          <w:lang w:val="fr-FR"/>
        </w:rPr>
        <w:t xml:space="preserve">la taxe kilométrique belge sur le site </w:t>
      </w:r>
      <w:hyperlink r:id="rId6">
        <w:r w:rsidRPr="00120C4E">
          <w:rPr>
            <w:rStyle w:val="Hyperlink"/>
            <w:rFonts w:ascii="Helvetica" w:hAnsi="Helvetica"/>
            <w:lang w:val="fr-FR"/>
          </w:rPr>
          <w:t>www.dkv-euroservice.com</w:t>
        </w:r>
      </w:hyperlink>
      <w:r w:rsidRPr="00120C4E">
        <w:rPr>
          <w:rFonts w:ascii="Helvetica" w:hAnsi="Helvetica"/>
          <w:lang w:val="fr-FR"/>
        </w:rPr>
        <w:t>. Gardez les médias sociaux à l</w:t>
      </w:r>
      <w:r w:rsidR="009625D7" w:rsidRPr="00120C4E">
        <w:rPr>
          <w:rFonts w:ascii="Helvetica" w:hAnsi="Helvetica"/>
          <w:lang w:val="fr-FR"/>
        </w:rPr>
        <w:t>’</w:t>
      </w:r>
      <w:r w:rsidRPr="00120C4E">
        <w:rPr>
          <w:rFonts w:ascii="Helvetica" w:hAnsi="Helvetica"/>
          <w:lang w:val="fr-FR"/>
        </w:rPr>
        <w:t xml:space="preserve">œil pour </w:t>
      </w:r>
      <w:r w:rsidR="00690BBA" w:rsidRPr="00120C4E">
        <w:rPr>
          <w:rFonts w:ascii="Helvetica" w:hAnsi="Helvetica"/>
          <w:lang w:val="fr-FR"/>
        </w:rPr>
        <w:t>vous tenir informés des dernières nouveautés</w:t>
      </w:r>
      <w:r w:rsidRPr="00120C4E">
        <w:rPr>
          <w:rFonts w:ascii="Helvetica" w:hAnsi="Helvetica"/>
          <w:lang w:val="fr-FR"/>
        </w:rPr>
        <w:t> ! Pour plus d</w:t>
      </w:r>
      <w:r w:rsidR="009625D7" w:rsidRPr="00120C4E">
        <w:rPr>
          <w:rFonts w:ascii="Helvetica" w:hAnsi="Helvetica"/>
          <w:lang w:val="fr-FR"/>
        </w:rPr>
        <w:t>’</w:t>
      </w:r>
      <w:r w:rsidRPr="00120C4E">
        <w:rPr>
          <w:rFonts w:ascii="Helvetica" w:hAnsi="Helvetica"/>
          <w:lang w:val="fr-FR"/>
        </w:rPr>
        <w:t>informations sur le soutien au programme de l</w:t>
      </w:r>
      <w:r w:rsidR="009625D7" w:rsidRPr="00120C4E">
        <w:rPr>
          <w:rFonts w:ascii="Helvetica" w:hAnsi="Helvetica"/>
          <w:lang w:val="fr-FR"/>
        </w:rPr>
        <w:t>’</w:t>
      </w:r>
      <w:r w:rsidRPr="00120C4E">
        <w:rPr>
          <w:rFonts w:ascii="Helvetica" w:hAnsi="Helvetica"/>
          <w:lang w:val="fr-FR"/>
        </w:rPr>
        <w:t xml:space="preserve">UNICEF : </w:t>
      </w:r>
      <w:hyperlink r:id="rId7">
        <w:r w:rsidRPr="00120C4E">
          <w:rPr>
            <w:rStyle w:val="Hyperlink"/>
            <w:rFonts w:ascii="Helvetica" w:hAnsi="Helvetica"/>
            <w:lang w:val="fr-FR"/>
          </w:rPr>
          <w:t>http://bit.ly/1Q6xXLL</w:t>
        </w:r>
      </w:hyperlink>
      <w:r w:rsidRPr="00120C4E">
        <w:rPr>
          <w:rFonts w:ascii="Helvetica" w:hAnsi="Helvetica"/>
          <w:lang w:val="fr-FR"/>
        </w:rPr>
        <w:t>.</w:t>
      </w:r>
    </w:p>
    <w:p w14:paraId="4360AA6D" w14:textId="77777777" w:rsidR="00495BEC" w:rsidRPr="00705FF3" w:rsidRDefault="00495BEC" w:rsidP="00495BEC">
      <w:pPr>
        <w:suppressAutoHyphens w:val="0"/>
        <w:spacing w:after="0" w:line="360" w:lineRule="auto"/>
        <w:rPr>
          <w:rFonts w:ascii="Helvetica" w:eastAsia="MS Mincho" w:hAnsi="Helvetica" w:cs="Arial"/>
          <w:b/>
          <w:lang w:val="fr-FR"/>
        </w:rPr>
      </w:pPr>
      <w:r w:rsidRPr="00705FF3">
        <w:rPr>
          <w:rFonts w:ascii="Helvetica" w:eastAsia="MS Mincho" w:hAnsi="Helvetica" w:cs="Arial"/>
          <w:b/>
          <w:lang w:val="fr-FR"/>
        </w:rPr>
        <w:t>DKV Euro Service</w:t>
      </w:r>
    </w:p>
    <w:p w14:paraId="6E76F5B5" w14:textId="77777777" w:rsidR="00495BEC" w:rsidRPr="00705FF3" w:rsidRDefault="00495BEC" w:rsidP="00495BEC">
      <w:pPr>
        <w:pStyle w:val="Default"/>
        <w:spacing w:line="360" w:lineRule="auto"/>
        <w:rPr>
          <w:rFonts w:ascii="Helvetica" w:hAnsi="Helvetica"/>
          <w:sz w:val="22"/>
          <w:szCs w:val="22"/>
          <w:lang w:val="fr-FR"/>
        </w:rPr>
      </w:pPr>
      <w:r w:rsidRPr="00705FF3">
        <w:rPr>
          <w:rFonts w:ascii="Helvetica" w:hAnsi="Helvetica"/>
          <w:sz w:val="22"/>
          <w:szCs w:val="22"/>
          <w:lang w:val="fr-FR"/>
        </w:rPr>
        <w:t xml:space="preserve">DKV Euro Service constitue depuis près de 80 ans déjà l’un des prestataires de services de pointe des secteurs du transport routier et de la logistique. DKV propose de nombreux services ayant pour but d’optimiser les coûts et la gestion de flotte sur les routes de toute l’Europe, cela allant de l’assistance routière - sans paiement au comptant – dans 54 700 centres agréés acceptant toute une série de marques, à la facturation du péage et au remboursement de la TVA. DKV fait partie du Groupe DKV MOBILITY SERVICES, qui emploie près de 700 collaborateurs. En 2014, ce groupe, représenté dans 42 pays, a réalisé un chiffre d’affaires de 5,7 milliards d’euros. </w:t>
      </w:r>
    </w:p>
    <w:p w14:paraId="64BCFFFC" w14:textId="77777777" w:rsidR="00495BEC" w:rsidRPr="00705FF3" w:rsidRDefault="00495BEC" w:rsidP="00495BEC">
      <w:pPr>
        <w:spacing w:line="360" w:lineRule="auto"/>
        <w:rPr>
          <w:rFonts w:ascii="Helvetica" w:hAnsi="Helvetica" w:cs="Arial"/>
          <w:lang w:val="fr-FR"/>
        </w:rPr>
      </w:pPr>
      <w:r w:rsidRPr="00705FF3">
        <w:rPr>
          <w:rFonts w:ascii="Helvetica" w:hAnsi="Helvetica" w:cs="Arial"/>
          <w:lang w:val="fr-FR"/>
        </w:rPr>
        <w:t>2,5 millions de DKV CARDS et unités embarquées sont actuellement en circulation auprès de plus de 120.000 clients. En 2014, la DKV CARD a par ailleurs été proclamée pour la dixième année consécutive « Meilleure Marque » dans la catégorie des cartes de carburants et de services.</w:t>
      </w:r>
    </w:p>
    <w:p w14:paraId="66702E37" w14:textId="2A43067E" w:rsidR="00495BEC" w:rsidRPr="00705FF3" w:rsidRDefault="00495BEC" w:rsidP="00495BEC">
      <w:pPr>
        <w:spacing w:line="360" w:lineRule="auto"/>
        <w:rPr>
          <w:rFonts w:ascii="Helvetica" w:hAnsi="Helvetica" w:cs="Arial"/>
          <w:b/>
          <w:color w:val="000000" w:themeColor="text1"/>
          <w:lang w:val="fr-FR"/>
        </w:rPr>
      </w:pPr>
      <w:r w:rsidRPr="00705FF3">
        <w:rPr>
          <w:rFonts w:ascii="Helvetica" w:eastAsia="MS Mincho" w:hAnsi="Helvetica" w:cs="Arial"/>
          <w:lang w:val="fr-FR"/>
        </w:rPr>
        <w:t xml:space="preserve">Pour de plus amples informations : </w:t>
      </w:r>
      <w:hyperlink r:id="rId8" w:history="1">
        <w:r w:rsidRPr="00705FF3">
          <w:rPr>
            <w:rFonts w:ascii="Helvetica" w:eastAsia="MS Mincho" w:hAnsi="Helvetica" w:cs="Arial"/>
            <w:color w:val="0000FF" w:themeColor="hyperlink"/>
            <w:u w:val="single"/>
            <w:lang w:val="fr-FR"/>
          </w:rPr>
          <w:t>www.dkv-euroservice.com</w:t>
        </w:r>
      </w:hyperlink>
      <w:r w:rsidRPr="00705FF3">
        <w:rPr>
          <w:rFonts w:ascii="Helvetica" w:eastAsia="MS Mincho" w:hAnsi="Helvetica" w:cs="Arial"/>
          <w:lang w:val="fr-FR"/>
        </w:rPr>
        <w:t xml:space="preserve"> </w:t>
      </w:r>
      <w:r w:rsidRPr="00705FF3">
        <w:rPr>
          <w:rFonts w:ascii="Helvetica" w:eastAsia="MS Mincho" w:hAnsi="Helvetica" w:cs="Arial"/>
          <w:lang w:val="fr-FR"/>
        </w:rPr>
        <w:br/>
        <w:t xml:space="preserve">Ou via les médias sociaux : </w:t>
      </w:r>
      <w:hyperlink r:id="rId9" w:history="1">
        <w:proofErr w:type="spellStart"/>
        <w:r w:rsidRPr="00705FF3">
          <w:rPr>
            <w:rStyle w:val="Hyperlink"/>
            <w:rFonts w:ascii="Helvetica" w:eastAsia="MS Mincho" w:hAnsi="Helvetica" w:cs="Arial"/>
            <w:lang w:val="fr-FR"/>
          </w:rPr>
          <w:t>Twitter</w:t>
        </w:r>
        <w:proofErr w:type="spellEnd"/>
      </w:hyperlink>
      <w:r w:rsidRPr="00705FF3">
        <w:rPr>
          <w:rFonts w:ascii="Helvetica" w:eastAsia="MS Mincho" w:hAnsi="Helvetica" w:cs="Arial"/>
          <w:lang w:val="fr-FR"/>
        </w:rPr>
        <w:t xml:space="preserve">, </w:t>
      </w:r>
      <w:hyperlink r:id="rId10" w:history="1">
        <w:proofErr w:type="spellStart"/>
        <w:r w:rsidRPr="00705FF3">
          <w:rPr>
            <w:rStyle w:val="Hyperlink"/>
            <w:rFonts w:ascii="Helvetica" w:eastAsia="MS Mincho" w:hAnsi="Helvetica" w:cs="Arial"/>
            <w:lang w:val="fr-FR"/>
          </w:rPr>
          <w:t>LinkedIn</w:t>
        </w:r>
        <w:proofErr w:type="spellEnd"/>
      </w:hyperlink>
      <w:r w:rsidRPr="00705FF3">
        <w:rPr>
          <w:rFonts w:ascii="Helvetica" w:eastAsia="MS Mincho" w:hAnsi="Helvetica" w:cs="Arial"/>
          <w:lang w:val="fr-FR"/>
        </w:rPr>
        <w:t xml:space="preserve"> ou </w:t>
      </w:r>
      <w:hyperlink r:id="rId11" w:history="1">
        <w:r w:rsidRPr="00705FF3">
          <w:rPr>
            <w:rStyle w:val="Hyperlink"/>
            <w:rFonts w:ascii="Helvetica" w:eastAsia="MS Mincho" w:hAnsi="Helvetica" w:cs="Arial"/>
            <w:lang w:val="fr-FR"/>
          </w:rPr>
          <w:t>Blog site</w:t>
        </w:r>
      </w:hyperlink>
      <w:r w:rsidRPr="00705FF3">
        <w:rPr>
          <w:rFonts w:ascii="Helvetica" w:eastAsia="MS Mincho" w:hAnsi="Helvetica" w:cs="Arial"/>
          <w:lang w:val="fr-FR"/>
        </w:rPr>
        <w:t xml:space="preserve">. </w:t>
      </w:r>
      <w:r w:rsidRPr="00705FF3">
        <w:rPr>
          <w:rFonts w:ascii="Helvetica" w:eastAsia="MS Mincho" w:hAnsi="Helvetica" w:cs="Arial"/>
          <w:lang w:val="fr-FR"/>
        </w:rPr>
        <w:br/>
      </w:r>
      <w:r w:rsidRPr="00705FF3">
        <w:rPr>
          <w:rFonts w:ascii="Helvetica" w:eastAsia="MS Mincho" w:hAnsi="Helvetica" w:cs="Arial"/>
          <w:lang w:val="fr-FR"/>
        </w:rPr>
        <w:br/>
      </w:r>
      <w:r w:rsidRPr="00705FF3">
        <w:rPr>
          <w:rFonts w:ascii="Helvetica" w:hAnsi="Helvetica" w:cs="Arial"/>
          <w:b/>
          <w:color w:val="000000" w:themeColor="text1"/>
          <w:lang w:val="fr-FR"/>
        </w:rPr>
        <w:t>Contact DKV :</w:t>
      </w:r>
    </w:p>
    <w:p w14:paraId="78A9D90E" w14:textId="77777777" w:rsidR="00495BEC" w:rsidRPr="00705FF3" w:rsidRDefault="00495BEC" w:rsidP="00495BEC">
      <w:pPr>
        <w:widowControl w:val="0"/>
        <w:suppressAutoHyphens w:val="0"/>
        <w:autoSpaceDE w:val="0"/>
        <w:autoSpaceDN w:val="0"/>
        <w:adjustRightInd w:val="0"/>
        <w:spacing w:after="0" w:line="360" w:lineRule="auto"/>
        <w:rPr>
          <w:rFonts w:ascii="Helvetica" w:hAnsi="Helvetica" w:cs="Arial"/>
          <w:color w:val="000000" w:themeColor="text1"/>
          <w:lang w:val="fr-FR"/>
        </w:rPr>
      </w:pPr>
      <w:r w:rsidRPr="00705FF3">
        <w:rPr>
          <w:rFonts w:ascii="Helvetica" w:eastAsia="Times New Roman" w:hAnsi="Helvetica" w:cs="Arial"/>
          <w:lang w:val="fr-FR" w:eastAsia="nl-NL"/>
        </w:rPr>
        <w:t xml:space="preserve">Greta </w:t>
      </w:r>
      <w:proofErr w:type="spellStart"/>
      <w:r w:rsidRPr="00705FF3">
        <w:rPr>
          <w:rFonts w:ascii="Helvetica" w:eastAsia="Times New Roman" w:hAnsi="Helvetica" w:cs="Arial"/>
          <w:lang w:val="fr-FR" w:eastAsia="nl-NL"/>
        </w:rPr>
        <w:t>Lammerse</w:t>
      </w:r>
      <w:proofErr w:type="spellEnd"/>
      <w:r w:rsidRPr="00705FF3">
        <w:rPr>
          <w:rFonts w:ascii="Helvetica" w:eastAsia="Times New Roman" w:hAnsi="Helvetica" w:cs="Arial"/>
          <w:lang w:val="fr-FR" w:eastAsia="nl-NL"/>
        </w:rPr>
        <w:t xml:space="preserve">, Tél. : +31 252345655, E-mail : </w:t>
      </w:r>
      <w:hyperlink r:id="rId12" w:history="1">
        <w:r w:rsidRPr="00705FF3">
          <w:rPr>
            <w:rStyle w:val="Hyperlink"/>
            <w:rFonts w:ascii="Helvetica" w:hAnsi="Helvetica" w:cs="Arial"/>
            <w:lang w:val="fr-FR"/>
          </w:rPr>
          <w:t>Greta.lammerse@dkv-euroservice.com</w:t>
        </w:r>
      </w:hyperlink>
    </w:p>
    <w:p w14:paraId="26F8EF90" w14:textId="77777777" w:rsidR="00495BEC" w:rsidRPr="00705FF3" w:rsidRDefault="00495BEC" w:rsidP="00495BEC">
      <w:pPr>
        <w:spacing w:line="360" w:lineRule="auto"/>
        <w:rPr>
          <w:rFonts w:ascii="Helvetica" w:hAnsi="Helvetica"/>
          <w:b/>
          <w:lang w:val="fr-FR"/>
        </w:rPr>
      </w:pPr>
    </w:p>
    <w:p w14:paraId="1A6FE9E1" w14:textId="4FE558EC" w:rsidR="00702B6E" w:rsidRPr="00120C4E" w:rsidRDefault="00495BEC" w:rsidP="00495BEC">
      <w:pPr>
        <w:widowControl w:val="0"/>
        <w:autoSpaceDE w:val="0"/>
        <w:autoSpaceDN w:val="0"/>
        <w:adjustRightInd w:val="0"/>
        <w:spacing w:line="360" w:lineRule="auto"/>
        <w:rPr>
          <w:rFonts w:ascii="Helvetica" w:hAnsi="Helvetica" w:cs="Arial"/>
          <w:b/>
          <w:lang w:val="fr-FR"/>
        </w:rPr>
      </w:pPr>
      <w:r w:rsidRPr="00705FF3">
        <w:rPr>
          <w:rFonts w:ascii="Helvetica" w:hAnsi="Helvetica" w:cs="Arial"/>
          <w:b/>
          <w:lang w:val="fr-FR"/>
        </w:rPr>
        <w:t>Agence de presse : Square Egg BVBA</w:t>
      </w:r>
      <w:r w:rsidRPr="00705FF3">
        <w:rPr>
          <w:rFonts w:ascii="Helvetica" w:hAnsi="Helvetica" w:cs="Arial"/>
          <w:b/>
          <w:lang w:val="fr-FR"/>
        </w:rPr>
        <w:br/>
      </w:r>
      <w:r w:rsidRPr="00705FF3">
        <w:rPr>
          <w:rFonts w:ascii="Helvetica" w:hAnsi="Helvetica" w:cs="Arial"/>
          <w:lang w:val="fr-FR"/>
        </w:rPr>
        <w:t xml:space="preserve">Sandra Van Hauwaert, GSM : +32 497 25 18 16, E-mail : </w:t>
      </w:r>
      <w:hyperlink r:id="rId13" w:history="1">
        <w:r w:rsidRPr="00705FF3">
          <w:rPr>
            <w:rStyle w:val="Hyperlink"/>
            <w:rFonts w:ascii="Helvetica" w:hAnsi="Helvetica" w:cs="Arial"/>
            <w:lang w:val="fr-FR"/>
          </w:rPr>
          <w:t>sandra@square-egg.be</w:t>
        </w:r>
      </w:hyperlink>
      <w:bookmarkStart w:id="0" w:name="_GoBack"/>
      <w:bookmarkEnd w:id="0"/>
    </w:p>
    <w:sectPr w:rsidR="00702B6E" w:rsidRPr="00120C4E" w:rsidSect="00F40E10">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C4E"/>
    <w:rsid w:val="00120FEC"/>
    <w:rsid w:val="0015707A"/>
    <w:rsid w:val="00161B6B"/>
    <w:rsid w:val="001A6F5A"/>
    <w:rsid w:val="001D1AAC"/>
    <w:rsid w:val="001E3369"/>
    <w:rsid w:val="001E3C12"/>
    <w:rsid w:val="00234F24"/>
    <w:rsid w:val="002C307D"/>
    <w:rsid w:val="00321FAB"/>
    <w:rsid w:val="0034408C"/>
    <w:rsid w:val="00357AF5"/>
    <w:rsid w:val="00376DC5"/>
    <w:rsid w:val="00381C08"/>
    <w:rsid w:val="003832F2"/>
    <w:rsid w:val="003F272D"/>
    <w:rsid w:val="00426735"/>
    <w:rsid w:val="004447AC"/>
    <w:rsid w:val="00455430"/>
    <w:rsid w:val="00495BEC"/>
    <w:rsid w:val="004B642A"/>
    <w:rsid w:val="004D3D17"/>
    <w:rsid w:val="0050714C"/>
    <w:rsid w:val="00575D67"/>
    <w:rsid w:val="005920E1"/>
    <w:rsid w:val="005F45A8"/>
    <w:rsid w:val="0064073C"/>
    <w:rsid w:val="006878DE"/>
    <w:rsid w:val="00690BBA"/>
    <w:rsid w:val="006C5F96"/>
    <w:rsid w:val="00702B6E"/>
    <w:rsid w:val="0072048C"/>
    <w:rsid w:val="00724AEE"/>
    <w:rsid w:val="00741C23"/>
    <w:rsid w:val="007914DA"/>
    <w:rsid w:val="007F4CB1"/>
    <w:rsid w:val="00803758"/>
    <w:rsid w:val="00845A90"/>
    <w:rsid w:val="00870853"/>
    <w:rsid w:val="00877AC6"/>
    <w:rsid w:val="00893FD4"/>
    <w:rsid w:val="008B54B7"/>
    <w:rsid w:val="009000E8"/>
    <w:rsid w:val="009625D7"/>
    <w:rsid w:val="00974771"/>
    <w:rsid w:val="009813A3"/>
    <w:rsid w:val="009B380B"/>
    <w:rsid w:val="009C3C9D"/>
    <w:rsid w:val="009F5E9B"/>
    <w:rsid w:val="00A21500"/>
    <w:rsid w:val="00A563FC"/>
    <w:rsid w:val="00A73DF8"/>
    <w:rsid w:val="00AB4C65"/>
    <w:rsid w:val="00AF04FA"/>
    <w:rsid w:val="00B20CE6"/>
    <w:rsid w:val="00B32B0A"/>
    <w:rsid w:val="00B67FA6"/>
    <w:rsid w:val="00B802B3"/>
    <w:rsid w:val="00C402C8"/>
    <w:rsid w:val="00C74541"/>
    <w:rsid w:val="00C8472E"/>
    <w:rsid w:val="00CA6834"/>
    <w:rsid w:val="00CC4802"/>
    <w:rsid w:val="00CE3697"/>
    <w:rsid w:val="00D37A2E"/>
    <w:rsid w:val="00D40537"/>
    <w:rsid w:val="00D8097B"/>
    <w:rsid w:val="00DB38E7"/>
    <w:rsid w:val="00DF53BE"/>
    <w:rsid w:val="00E07D6F"/>
    <w:rsid w:val="00E7779B"/>
    <w:rsid w:val="00E93178"/>
    <w:rsid w:val="00ED5D4B"/>
    <w:rsid w:val="00F40E10"/>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4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iPriority w:val="99"/>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kv-euroservice.com/" TargetMode="External"/><Relationship Id="rId7" Type="http://schemas.openxmlformats.org/officeDocument/2006/relationships/hyperlink" Target="http://bit.ly/1Q6xXLL"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3886</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t:lpstr>
    </vt:vector>
  </TitlesOfParts>
  <Manager/>
  <Company>Blue Lines</Company>
  <LinksUpToDate>false</LinksUpToDate>
  <CharactersWithSpaces>4583</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3</cp:revision>
  <cp:lastPrinted>2015-10-05T12:09:00Z</cp:lastPrinted>
  <dcterms:created xsi:type="dcterms:W3CDTF">2015-10-05T13:05:00Z</dcterms:created>
  <dcterms:modified xsi:type="dcterms:W3CDTF">2015-10-05T13:08:00Z</dcterms:modified>
  <cp:category/>
</cp:coreProperties>
</file>