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19FD27" w14:textId="77777777" w:rsidR="00B70A0C" w:rsidRDefault="00B70A0C" w:rsidP="00D8153B">
      <w:pPr>
        <w:widowControl w:val="0"/>
        <w:autoSpaceDE w:val="0"/>
        <w:autoSpaceDN w:val="0"/>
        <w:adjustRightInd w:val="0"/>
        <w:contextualSpacing/>
        <w:jc w:val="both"/>
        <w:rPr>
          <w:rFonts w:ascii="Arial" w:hAnsi="Arial" w:cs="Arial"/>
          <w:sz w:val="30"/>
          <w:szCs w:val="30"/>
        </w:rPr>
      </w:pPr>
    </w:p>
    <w:p w14:paraId="48B89B8E" w14:textId="10F1E9F4" w:rsidR="007315E3" w:rsidRPr="0055340B" w:rsidRDefault="007315E3" w:rsidP="00432523">
      <w:pPr>
        <w:widowControl w:val="0"/>
        <w:autoSpaceDE w:val="0"/>
        <w:autoSpaceDN w:val="0"/>
        <w:adjustRightInd w:val="0"/>
        <w:spacing w:line="360" w:lineRule="auto"/>
        <w:contextualSpacing/>
        <w:jc w:val="both"/>
        <w:rPr>
          <w:rFonts w:ascii="Arial" w:hAnsi="Arial" w:cs="Arial"/>
          <w:b/>
          <w:sz w:val="30"/>
          <w:szCs w:val="30"/>
        </w:rPr>
      </w:pPr>
      <w:r>
        <w:rPr>
          <w:rFonts w:ascii="Arial" w:hAnsi="Arial" w:cs="Arial"/>
          <w:b/>
          <w:sz w:val="30"/>
          <w:szCs w:val="30"/>
        </w:rPr>
        <w:t>Un cadeau d’anniversaire supplémentaire pour eneloop</w:t>
      </w:r>
    </w:p>
    <w:p w14:paraId="0996BA7D" w14:textId="77777777" w:rsidR="007315E3" w:rsidRPr="0046276D" w:rsidRDefault="007315E3" w:rsidP="00432523">
      <w:pPr>
        <w:widowControl w:val="0"/>
        <w:autoSpaceDE w:val="0"/>
        <w:autoSpaceDN w:val="0"/>
        <w:adjustRightInd w:val="0"/>
        <w:spacing w:line="360" w:lineRule="auto"/>
        <w:contextualSpacing/>
        <w:jc w:val="both"/>
        <w:rPr>
          <w:rFonts w:ascii="Arial" w:hAnsi="Arial" w:cs="Arial"/>
          <w:sz w:val="26"/>
          <w:szCs w:val="26"/>
        </w:rPr>
      </w:pPr>
      <w:r>
        <w:rPr>
          <w:rFonts w:ascii="Arial" w:hAnsi="Arial" w:cs="Arial"/>
          <w:sz w:val="26"/>
          <w:szCs w:val="26"/>
        </w:rPr>
        <w:t>La marque phare de Panasonic remporte deux prestigieux prix iF Design Awards</w:t>
      </w:r>
    </w:p>
    <w:p w14:paraId="7C7DE1A7" w14:textId="77777777" w:rsidR="00967D26" w:rsidRPr="00A964DD" w:rsidRDefault="00967D26" w:rsidP="00432523">
      <w:pPr>
        <w:pStyle w:val="Geenafstand"/>
        <w:spacing w:line="360" w:lineRule="auto"/>
        <w:jc w:val="both"/>
        <w:rPr>
          <w:rFonts w:ascii="Arial" w:hAnsi="Arial" w:cs="ArialBold"/>
          <w:b/>
          <w:bCs/>
          <w:i/>
          <w:color w:val="000000"/>
          <w:sz w:val="20"/>
          <w:szCs w:val="20"/>
          <w:lang w:val="fr-FR"/>
        </w:rPr>
      </w:pPr>
    </w:p>
    <w:p w14:paraId="08464FAB" w14:textId="26F52273" w:rsidR="007315E3" w:rsidRDefault="007315E3" w:rsidP="00432523">
      <w:pPr>
        <w:widowControl w:val="0"/>
        <w:autoSpaceDE w:val="0"/>
        <w:autoSpaceDN w:val="0"/>
        <w:adjustRightInd w:val="0"/>
        <w:spacing w:line="360" w:lineRule="auto"/>
        <w:contextualSpacing/>
        <w:jc w:val="both"/>
        <w:rPr>
          <w:rFonts w:ascii="Arial" w:hAnsi="Arial" w:cs="Arial"/>
          <w:b/>
          <w:sz w:val="20"/>
          <w:szCs w:val="20"/>
        </w:rPr>
      </w:pPr>
      <w:r w:rsidRPr="000D47B3">
        <w:rPr>
          <w:rFonts w:ascii="Arial" w:hAnsi="Arial" w:cs="Arial"/>
          <w:b/>
          <w:i/>
          <w:sz w:val="20"/>
          <w:szCs w:val="20"/>
        </w:rPr>
        <w:t xml:space="preserve">Zellik, le </w:t>
      </w:r>
      <w:r w:rsidR="000D47B3" w:rsidRPr="000D47B3">
        <w:rPr>
          <w:rFonts w:ascii="Arial" w:hAnsi="Arial" w:cs="Arial"/>
          <w:b/>
          <w:i/>
          <w:sz w:val="20"/>
          <w:szCs w:val="20"/>
        </w:rPr>
        <w:t xml:space="preserve">7 avril </w:t>
      </w:r>
      <w:r w:rsidRPr="000D47B3">
        <w:rPr>
          <w:rFonts w:ascii="Arial" w:hAnsi="Arial" w:cs="Arial"/>
          <w:b/>
          <w:i/>
          <w:sz w:val="20"/>
          <w:szCs w:val="20"/>
        </w:rPr>
        <w:t>2016</w:t>
      </w:r>
      <w:r w:rsidRPr="000D47B3">
        <w:rPr>
          <w:rFonts w:ascii="Arial" w:hAnsi="Arial" w:cs="Arial"/>
          <w:b/>
          <w:sz w:val="20"/>
          <w:szCs w:val="20"/>
        </w:rPr>
        <w:t xml:space="preserve"> – Panasonic</w:t>
      </w:r>
      <w:r>
        <w:rPr>
          <w:rFonts w:ascii="Arial" w:hAnsi="Arial" w:cs="Arial"/>
          <w:b/>
          <w:sz w:val="20"/>
          <w:szCs w:val="20"/>
        </w:rPr>
        <w:t xml:space="preserve"> est ravie d’annoncer que sa marque eneloop a remporté deux prix iF Design Awards. Le Product Design Award a été octroyé aux piles eneloop</w:t>
      </w:r>
      <w:r w:rsidR="000A4D92">
        <w:rPr>
          <w:rFonts w:ascii="Arial" w:hAnsi="Arial" w:cs="Arial"/>
          <w:b/>
          <w:sz w:val="20"/>
          <w:szCs w:val="20"/>
        </w:rPr>
        <w:t xml:space="preserve"> </w:t>
      </w:r>
      <w:r w:rsidR="000A4D92" w:rsidRPr="00EB7563">
        <w:rPr>
          <w:rFonts w:ascii="Arial" w:hAnsi="Arial" w:cs="Arial"/>
          <w:b/>
          <w:sz w:val="20"/>
          <w:szCs w:val="20"/>
        </w:rPr>
        <w:t>« organiques »</w:t>
      </w:r>
      <w:r w:rsidR="000A4D92">
        <w:rPr>
          <w:rFonts w:ascii="Arial" w:hAnsi="Arial" w:cs="Arial"/>
          <w:b/>
          <w:sz w:val="20"/>
          <w:szCs w:val="20"/>
        </w:rPr>
        <w:t xml:space="preserve"> </w:t>
      </w:r>
      <w:r>
        <w:rPr>
          <w:rFonts w:ascii="Arial" w:hAnsi="Arial" w:cs="Arial"/>
          <w:b/>
          <w:sz w:val="20"/>
          <w:szCs w:val="20"/>
        </w:rPr>
        <w:t>en édition limitée et le Packaging Design Award à l’emballage innovant d’eneloop.</w:t>
      </w:r>
    </w:p>
    <w:p w14:paraId="1BC3167E" w14:textId="2A8A183A" w:rsidR="007315E3" w:rsidRPr="0046276D" w:rsidRDefault="00967D26" w:rsidP="00432523">
      <w:pPr>
        <w:widowControl w:val="0"/>
        <w:autoSpaceDE w:val="0"/>
        <w:autoSpaceDN w:val="0"/>
        <w:adjustRightInd w:val="0"/>
        <w:spacing w:line="360" w:lineRule="auto"/>
        <w:contextualSpacing/>
        <w:jc w:val="both"/>
        <w:rPr>
          <w:rFonts w:ascii="Arial" w:hAnsi="Arial" w:cs="Arial"/>
          <w:b/>
          <w:sz w:val="20"/>
          <w:szCs w:val="20"/>
        </w:rPr>
      </w:pPr>
      <w:r>
        <w:rPr>
          <w:rFonts w:ascii="Arial" w:hAnsi="Arial" w:cs="Arial"/>
          <w:sz w:val="20"/>
          <w:szCs w:val="20"/>
        </w:rPr>
        <w:br/>
      </w:r>
      <w:r w:rsidR="007315E3">
        <w:rPr>
          <w:rFonts w:ascii="Arial" w:hAnsi="Arial" w:cs="Arial"/>
          <w:color w:val="000000"/>
          <w:sz w:val="20"/>
          <w:szCs w:val="20"/>
        </w:rPr>
        <w:t xml:space="preserve">Les iF Design Awards allemands, organisés depuis plus de 60 ans, sont l’un des plus prestigieux concours de design du monde à l’heure actuelle. Ils offrent aux gagnants un label d’excellence. Cette année, près de 5 300 candidatures issues de plus de 50 pays ont été envoyées et évaluées par un jury de 58 experts internationaux. Les </w:t>
      </w:r>
      <w:r w:rsidR="007315E3" w:rsidRPr="00EB7563">
        <w:rPr>
          <w:rFonts w:ascii="Arial" w:hAnsi="Arial" w:cs="Arial"/>
          <w:color w:val="000000"/>
          <w:sz w:val="20"/>
          <w:szCs w:val="20"/>
        </w:rPr>
        <w:t xml:space="preserve">piles </w:t>
      </w:r>
      <w:r w:rsidR="00A964DD" w:rsidRPr="00EB7563">
        <w:rPr>
          <w:rFonts w:ascii="Arial" w:hAnsi="Arial" w:cs="Arial"/>
          <w:color w:val="000000"/>
          <w:sz w:val="20"/>
          <w:szCs w:val="20"/>
        </w:rPr>
        <w:t>colorées eneloop « organiques »</w:t>
      </w:r>
      <w:r w:rsidR="00A964DD">
        <w:rPr>
          <w:rFonts w:ascii="Arial" w:hAnsi="Arial" w:cs="Arial"/>
          <w:color w:val="000000"/>
          <w:sz w:val="20"/>
          <w:szCs w:val="20"/>
        </w:rPr>
        <w:t xml:space="preserve"> </w:t>
      </w:r>
      <w:r w:rsidR="007315E3">
        <w:rPr>
          <w:rFonts w:ascii="Arial" w:hAnsi="Arial" w:cs="Arial"/>
          <w:color w:val="000000"/>
          <w:sz w:val="20"/>
          <w:szCs w:val="20"/>
        </w:rPr>
        <w:t xml:space="preserve">en édition limitée et l’emballage multifonction respectueux de l’environnement se sont clairement démarqués, repartant ainsi avec des </w:t>
      </w:r>
      <w:r w:rsidR="007315E3">
        <w:rPr>
          <w:rFonts w:ascii="Arial" w:hAnsi="Arial" w:cs="Arial"/>
          <w:sz w:val="20"/>
          <w:szCs w:val="20"/>
        </w:rPr>
        <w:t xml:space="preserve">récompenses dans deux catégories distinctes au sein de l’Energy Device Business Division. </w:t>
      </w:r>
      <w:r w:rsidR="007315E3">
        <w:rPr>
          <w:rFonts w:ascii="Arial" w:hAnsi="Arial" w:cs="Arial"/>
          <w:color w:val="000000"/>
          <w:sz w:val="20"/>
          <w:szCs w:val="20"/>
        </w:rPr>
        <w:t xml:space="preserve">« Nous sommes honorés d’être reconnus par iF Design pour notre excellence dans la conception de produits et d’emballages », affirme Vicky Raman, Brand Marketing Manager chez Panasonic Energy Europe. « eneloop continuera de proposer des solutions extrêmement innovantes et durables, offrant aux consommateurs un tout nouveau choix de mode de vie. » </w:t>
      </w:r>
    </w:p>
    <w:p w14:paraId="2642B259" w14:textId="77777777" w:rsidR="007315E3" w:rsidRPr="0055340B" w:rsidRDefault="007315E3" w:rsidP="00432523">
      <w:pPr>
        <w:widowControl w:val="0"/>
        <w:autoSpaceDE w:val="0"/>
        <w:autoSpaceDN w:val="0"/>
        <w:adjustRightInd w:val="0"/>
        <w:spacing w:line="360" w:lineRule="auto"/>
        <w:contextualSpacing/>
        <w:jc w:val="both"/>
        <w:rPr>
          <w:rFonts w:ascii="Arial" w:hAnsi="Arial" w:cs="Arial"/>
          <w:color w:val="000000"/>
          <w:sz w:val="20"/>
          <w:szCs w:val="20"/>
        </w:rPr>
      </w:pPr>
    </w:p>
    <w:p w14:paraId="67C0BA40" w14:textId="1DC66B82" w:rsidR="007315E3" w:rsidRPr="0055340B" w:rsidRDefault="007315E3" w:rsidP="00432523">
      <w:pPr>
        <w:widowControl w:val="0"/>
        <w:autoSpaceDE w:val="0"/>
        <w:autoSpaceDN w:val="0"/>
        <w:adjustRightInd w:val="0"/>
        <w:spacing w:line="360" w:lineRule="auto"/>
        <w:contextualSpacing/>
        <w:jc w:val="both"/>
        <w:rPr>
          <w:rFonts w:ascii="Arial" w:hAnsi="Arial" w:cs="Arial"/>
          <w:color w:val="000000"/>
          <w:sz w:val="20"/>
          <w:szCs w:val="20"/>
        </w:rPr>
      </w:pPr>
      <w:r>
        <w:rPr>
          <w:rFonts w:ascii="Arial" w:hAnsi="Arial" w:cs="Arial"/>
          <w:color w:val="000000"/>
          <w:sz w:val="20"/>
          <w:szCs w:val="20"/>
        </w:rPr>
        <w:t>Au cœur des piles eneloop se trouvent les concepts de durabilité et de respect de la planète. La marque imagine une société basée sur l’énergie propre et tient à apporter sa contribution en proposant des solutions respectueuses de l’environnement à long terme. Dans cette optique, la conception de</w:t>
      </w:r>
      <w:r w:rsidR="000A4D92">
        <w:rPr>
          <w:rFonts w:ascii="Arial" w:hAnsi="Arial" w:cs="Arial"/>
          <w:color w:val="000000"/>
          <w:sz w:val="20"/>
          <w:szCs w:val="20"/>
        </w:rPr>
        <w:t xml:space="preserve">s cellules de la pile </w:t>
      </w:r>
      <w:r w:rsidR="000A4D92" w:rsidRPr="00EB7563">
        <w:rPr>
          <w:rFonts w:ascii="Arial" w:hAnsi="Arial" w:cs="Arial"/>
          <w:color w:val="000000"/>
          <w:sz w:val="20"/>
          <w:szCs w:val="20"/>
        </w:rPr>
        <w:t>« organique »</w:t>
      </w:r>
      <w:r w:rsidRPr="00EB7563">
        <w:rPr>
          <w:rFonts w:ascii="Arial" w:hAnsi="Arial" w:cs="Arial"/>
          <w:color w:val="000000"/>
          <w:sz w:val="20"/>
          <w:szCs w:val="20"/>
        </w:rPr>
        <w:t xml:space="preserve"> en édition</w:t>
      </w:r>
      <w:r>
        <w:rPr>
          <w:rFonts w:ascii="Arial" w:hAnsi="Arial" w:cs="Arial"/>
          <w:color w:val="000000"/>
          <w:sz w:val="20"/>
          <w:szCs w:val="20"/>
        </w:rPr>
        <w:t xml:space="preserve"> limitée s’est basée sur la Terre et ses nombreux trésors. Ses différentes couleurs jouent le rôle de rappels pour que les utilisateurs puissent assurer le suivi des piles déjà utilisées. Tout comme la pile eneloop standard, cette pile au Ni-MH peut être rechargée jusqu’à 2 100 fois et conserve 70 % de son énergie initiale après 10 ans. Par ailleurs, elle est fournie préchargée à l’énergie solaire. </w:t>
      </w:r>
    </w:p>
    <w:p w14:paraId="67B612BF" w14:textId="77777777" w:rsidR="007315E3" w:rsidRPr="0055340B" w:rsidRDefault="007315E3" w:rsidP="00432523">
      <w:pPr>
        <w:spacing w:line="360" w:lineRule="auto"/>
        <w:contextualSpacing/>
        <w:jc w:val="both"/>
        <w:rPr>
          <w:rFonts w:ascii="Arial" w:hAnsi="Arial" w:cs="Arial"/>
          <w:color w:val="000000"/>
          <w:sz w:val="20"/>
          <w:szCs w:val="20"/>
        </w:rPr>
      </w:pPr>
    </w:p>
    <w:p w14:paraId="4EFA1FFF" w14:textId="4097E281" w:rsidR="007315E3" w:rsidRDefault="007315E3" w:rsidP="00432523">
      <w:pPr>
        <w:spacing w:line="360" w:lineRule="auto"/>
        <w:contextualSpacing/>
        <w:jc w:val="both"/>
        <w:rPr>
          <w:rFonts w:ascii="Arial" w:hAnsi="Arial" w:cs="Arial"/>
          <w:color w:val="000000"/>
          <w:sz w:val="20"/>
          <w:szCs w:val="20"/>
        </w:rPr>
      </w:pPr>
      <w:r>
        <w:rPr>
          <w:rFonts w:ascii="Arial" w:hAnsi="Arial" w:cs="Arial"/>
          <w:color w:val="000000"/>
          <w:sz w:val="20"/>
          <w:szCs w:val="20"/>
        </w:rPr>
        <w:t>eneloop a également reçu le prix IF Packaging Design Award pour sa solution d’emballage durable unique qui définit de nouvelles normes en ce qui concerne la combinaison parfaite entre durabilité et design. Une fois ouvert, l’emballage eneloop peut être utilisé pour le rangement ou comme boîtier de transport pour les piles. Fabriqué en plastiques naturels dérivés</w:t>
      </w:r>
      <w:r w:rsidRPr="00EB7563">
        <w:rPr>
          <w:rFonts w:ascii="Arial" w:hAnsi="Arial" w:cs="Arial"/>
          <w:color w:val="000000"/>
          <w:sz w:val="20"/>
          <w:szCs w:val="20"/>
        </w:rPr>
        <w:t xml:space="preserve">, il </w:t>
      </w:r>
      <w:r w:rsidR="000A4D92" w:rsidRPr="00EB7563">
        <w:rPr>
          <w:rFonts w:ascii="Arial" w:hAnsi="Arial" w:cs="Arial"/>
          <w:color w:val="000000"/>
          <w:sz w:val="20"/>
          <w:szCs w:val="20"/>
        </w:rPr>
        <w:t>est biodégradable</w:t>
      </w:r>
      <w:r w:rsidR="000A4D92">
        <w:rPr>
          <w:rFonts w:ascii="Arial" w:hAnsi="Arial" w:cs="Arial"/>
          <w:color w:val="000000"/>
          <w:sz w:val="20"/>
          <w:szCs w:val="20"/>
        </w:rPr>
        <w:t xml:space="preserve"> </w:t>
      </w:r>
      <w:r>
        <w:rPr>
          <w:rFonts w:ascii="Arial" w:hAnsi="Arial" w:cs="Arial"/>
          <w:color w:val="000000"/>
          <w:sz w:val="20"/>
          <w:szCs w:val="20"/>
        </w:rPr>
        <w:t>si vous n’en avez plus besoin.</w:t>
      </w:r>
    </w:p>
    <w:p w14:paraId="3AFA42C5" w14:textId="77777777" w:rsidR="007315E3" w:rsidRDefault="007315E3" w:rsidP="00432523">
      <w:pPr>
        <w:spacing w:line="360" w:lineRule="auto"/>
        <w:contextualSpacing/>
        <w:jc w:val="both"/>
        <w:rPr>
          <w:rFonts w:ascii="Arial" w:hAnsi="Arial" w:cs="Arial"/>
          <w:color w:val="000000"/>
          <w:sz w:val="20"/>
          <w:szCs w:val="20"/>
        </w:rPr>
      </w:pPr>
    </w:p>
    <w:p w14:paraId="6378D84F" w14:textId="26B9F9DD" w:rsidR="007315E3" w:rsidRDefault="007315E3" w:rsidP="00432523">
      <w:pPr>
        <w:widowControl w:val="0"/>
        <w:autoSpaceDE w:val="0"/>
        <w:autoSpaceDN w:val="0"/>
        <w:adjustRightInd w:val="0"/>
        <w:spacing w:after="200" w:line="360" w:lineRule="auto"/>
        <w:jc w:val="both"/>
        <w:rPr>
          <w:rFonts w:ascii="Arial" w:hAnsi="Arial" w:cs="Arial"/>
          <w:color w:val="000000"/>
          <w:sz w:val="20"/>
          <w:szCs w:val="20"/>
        </w:rPr>
      </w:pPr>
      <w:r>
        <w:rPr>
          <w:rFonts w:ascii="Arial" w:hAnsi="Arial" w:cs="Arial"/>
          <w:color w:val="000000"/>
          <w:sz w:val="20"/>
          <w:szCs w:val="20"/>
        </w:rPr>
        <w:t xml:space="preserve">Au fil des années, eneloop a été reconnue à plusieurs reprises aux iF Design Awards, et a même remporté un prix « iF Design Award – Gold Award » en 2008. Panasonic a lancé sa marque unique de </w:t>
      </w:r>
      <w:r>
        <w:rPr>
          <w:rFonts w:ascii="Arial" w:hAnsi="Arial" w:cs="Arial"/>
          <w:color w:val="000000"/>
          <w:sz w:val="20"/>
          <w:szCs w:val="20"/>
        </w:rPr>
        <w:lastRenderedPageBreak/>
        <w:t xml:space="preserve">piles rechargeables et respectueuses de l’environnement eneloop en </w:t>
      </w:r>
      <w:r w:rsidRPr="001D1CF1">
        <w:rPr>
          <w:rFonts w:ascii="Arial" w:hAnsi="Arial" w:cs="Arial"/>
          <w:color w:val="000000" w:themeColor="text1"/>
          <w:sz w:val="20"/>
          <w:szCs w:val="20"/>
        </w:rPr>
        <w:t xml:space="preserve">novembre 2005. Pour fêter ses dix ans d’existence, la marque a lancé une série d’initiatives, dont un nouveau </w:t>
      </w:r>
      <w:hyperlink r:id="rId9" w:history="1">
        <w:r w:rsidRPr="001D1CF1">
          <w:rPr>
            <w:rStyle w:val="Hyperlink"/>
            <w:rFonts w:ascii="Arial" w:hAnsi="Arial" w:cs="Arial"/>
            <w:color w:val="000000" w:themeColor="text1"/>
            <w:sz w:val="20"/>
            <w:szCs w:val="20"/>
          </w:rPr>
          <w:t>site Web</w:t>
        </w:r>
      </w:hyperlink>
      <w:r w:rsidRPr="001D1CF1">
        <w:rPr>
          <w:rFonts w:ascii="Arial" w:hAnsi="Arial" w:cs="Arial"/>
          <w:color w:val="000000" w:themeColor="text1"/>
          <w:sz w:val="20"/>
          <w:szCs w:val="20"/>
        </w:rPr>
        <w:t xml:space="preserve"> disponible en 13 langues et plusieurs concours attrayants (tels que le </w:t>
      </w:r>
      <w:r w:rsidR="001D1CF1" w:rsidRPr="001D1CF1">
        <w:rPr>
          <w:rFonts w:ascii="Arial" w:hAnsi="Arial" w:cs="Arial"/>
          <w:color w:val="000000" w:themeColor="text1"/>
          <w:sz w:val="20"/>
          <w:szCs w:val="20"/>
        </w:rPr>
        <w:fldChar w:fldCharType="begin"/>
      </w:r>
      <w:r w:rsidR="001D1CF1" w:rsidRPr="001D1CF1">
        <w:rPr>
          <w:rFonts w:ascii="Arial" w:hAnsi="Arial" w:cs="Arial"/>
          <w:color w:val="000000" w:themeColor="text1"/>
          <w:sz w:val="20"/>
          <w:szCs w:val="20"/>
        </w:rPr>
        <w:instrText xml:space="preserve"> HYPERLINK "https://photochallenge.panasonic-eneloop.eu/fr" </w:instrText>
      </w:r>
      <w:r w:rsidR="001D1CF1" w:rsidRPr="001D1CF1">
        <w:rPr>
          <w:rFonts w:ascii="Arial" w:hAnsi="Arial" w:cs="Arial"/>
          <w:color w:val="000000" w:themeColor="text1"/>
          <w:sz w:val="20"/>
          <w:szCs w:val="20"/>
        </w:rPr>
      </w:r>
      <w:r w:rsidR="001D1CF1" w:rsidRPr="001D1CF1">
        <w:rPr>
          <w:rFonts w:ascii="Arial" w:hAnsi="Arial" w:cs="Arial"/>
          <w:color w:val="000000" w:themeColor="text1"/>
          <w:sz w:val="20"/>
          <w:szCs w:val="20"/>
        </w:rPr>
        <w:fldChar w:fldCharType="separate"/>
      </w:r>
      <w:r w:rsidRPr="001D1CF1">
        <w:rPr>
          <w:rStyle w:val="Hyperlink"/>
          <w:rFonts w:ascii="Arial" w:hAnsi="Arial" w:cs="Arial"/>
          <w:color w:val="000000" w:themeColor="text1"/>
          <w:sz w:val="20"/>
          <w:szCs w:val="20"/>
        </w:rPr>
        <w:t>concours photo européen</w:t>
      </w:r>
      <w:r w:rsidR="001D1CF1" w:rsidRPr="001D1CF1">
        <w:rPr>
          <w:rFonts w:ascii="Arial" w:hAnsi="Arial" w:cs="Arial"/>
          <w:color w:val="000000" w:themeColor="text1"/>
          <w:sz w:val="20"/>
          <w:szCs w:val="20"/>
        </w:rPr>
        <w:fldChar w:fldCharType="end"/>
      </w:r>
      <w:r w:rsidRPr="001D1CF1">
        <w:rPr>
          <w:rFonts w:ascii="Arial" w:hAnsi="Arial" w:cs="Arial"/>
          <w:color w:val="000000" w:themeColor="text1"/>
          <w:sz w:val="20"/>
          <w:szCs w:val="20"/>
        </w:rPr>
        <w:t xml:space="preserve"> qui se déroule</w:t>
      </w:r>
      <w:r>
        <w:rPr>
          <w:rFonts w:ascii="Arial" w:hAnsi="Arial" w:cs="Arial"/>
          <w:color w:val="000000"/>
          <w:sz w:val="20"/>
          <w:szCs w:val="20"/>
        </w:rPr>
        <w:t xml:space="preserve"> actuellement). Panasonic a également organisé deux fêtes d’anniversaire spectaculaires – l’une à Varsovie, en Pologne, et l’autre à Berlin, en Allemagne – avec des spectacles de lumières et des cadeaux magnifiques. Les </w:t>
      </w:r>
      <w:r w:rsidRPr="000D47B3">
        <w:rPr>
          <w:rFonts w:ascii="Arial" w:hAnsi="Arial" w:cs="Arial"/>
          <w:color w:val="000000" w:themeColor="text1"/>
          <w:sz w:val="20"/>
          <w:szCs w:val="20"/>
        </w:rPr>
        <w:t>photos sont disponibles ici</w:t>
      </w:r>
      <w:r w:rsidR="00272504" w:rsidRPr="000D47B3">
        <w:rPr>
          <w:rFonts w:ascii="Arial" w:hAnsi="Arial" w:cs="Arial"/>
          <w:color w:val="000000" w:themeColor="text1"/>
          <w:sz w:val="20"/>
          <w:szCs w:val="20"/>
        </w:rPr>
        <w:t> :</w:t>
      </w:r>
      <w:r w:rsidRPr="000D47B3">
        <w:rPr>
          <w:rFonts w:ascii="Arial" w:hAnsi="Arial" w:cs="Arial"/>
          <w:color w:val="000000" w:themeColor="text1"/>
          <w:sz w:val="20"/>
          <w:szCs w:val="20"/>
        </w:rPr>
        <w:t xml:space="preserve"> </w:t>
      </w:r>
      <w:hyperlink r:id="rId10" w:history="1">
        <w:r w:rsidR="00272504" w:rsidRPr="000D47B3">
          <w:rPr>
            <w:rStyle w:val="Hyperlink"/>
            <w:rFonts w:ascii="Arial" w:hAnsi="Arial" w:cs="Arial"/>
            <w:color w:val="000000" w:themeColor="text1"/>
            <w:sz w:val="20"/>
            <w:szCs w:val="20"/>
          </w:rPr>
          <w:t>http://www.ark.be/nl/pressroom/detail/124394/panasonic-eneloop-en</w:t>
        </w:r>
      </w:hyperlink>
      <w:r w:rsidR="00272504" w:rsidRPr="000D47B3">
        <w:rPr>
          <w:rFonts w:ascii="Arial" w:hAnsi="Arial" w:cs="Arial"/>
          <w:color w:val="000000" w:themeColor="text1"/>
          <w:sz w:val="20"/>
          <w:szCs w:val="20"/>
        </w:rPr>
        <w:t>.</w:t>
      </w:r>
      <w:r w:rsidR="00272504">
        <w:rPr>
          <w:rFonts w:ascii="Arial" w:hAnsi="Arial" w:cs="Arial"/>
          <w:color w:val="000000"/>
          <w:sz w:val="20"/>
          <w:szCs w:val="20"/>
        </w:rPr>
        <w:t xml:space="preserve"> </w:t>
      </w:r>
    </w:p>
    <w:p w14:paraId="197B8650" w14:textId="77777777" w:rsidR="007315E3" w:rsidRDefault="007315E3" w:rsidP="00432523">
      <w:pPr>
        <w:widowControl w:val="0"/>
        <w:autoSpaceDE w:val="0"/>
        <w:autoSpaceDN w:val="0"/>
        <w:adjustRightInd w:val="0"/>
        <w:spacing w:after="200" w:line="360" w:lineRule="auto"/>
        <w:jc w:val="both"/>
        <w:rPr>
          <w:rFonts w:ascii="Arial" w:hAnsi="Arial" w:cs="Arial"/>
          <w:color w:val="000000"/>
          <w:sz w:val="20"/>
          <w:szCs w:val="20"/>
        </w:rPr>
      </w:pPr>
      <w:bookmarkStart w:id="0" w:name="_GoBack"/>
      <w:bookmarkEnd w:id="0"/>
    </w:p>
    <w:p w14:paraId="307CF402" w14:textId="77777777" w:rsidR="007315E3" w:rsidRPr="008A6596" w:rsidRDefault="007315E3" w:rsidP="00432523">
      <w:pPr>
        <w:widowControl w:val="0"/>
        <w:autoSpaceDE w:val="0"/>
        <w:autoSpaceDN w:val="0"/>
        <w:adjustRightInd w:val="0"/>
        <w:spacing w:line="360" w:lineRule="auto"/>
        <w:jc w:val="both"/>
        <w:rPr>
          <w:rFonts w:ascii="Arial" w:hAnsi="Arial" w:cs="Arial"/>
          <w:b/>
          <w:sz w:val="20"/>
          <w:szCs w:val="20"/>
        </w:rPr>
      </w:pPr>
      <w:r w:rsidRPr="008A6596">
        <w:rPr>
          <w:rFonts w:ascii="Arial" w:hAnsi="Arial" w:cs="Arial"/>
          <w:b/>
          <w:sz w:val="20"/>
          <w:szCs w:val="20"/>
        </w:rPr>
        <w:t>À propos de Panasonic Energy Europe SA</w:t>
      </w:r>
    </w:p>
    <w:p w14:paraId="44A9B91B" w14:textId="77777777" w:rsidR="007315E3" w:rsidRPr="008A6596" w:rsidRDefault="007315E3" w:rsidP="00432523">
      <w:pPr>
        <w:widowControl w:val="0"/>
        <w:autoSpaceDE w:val="0"/>
        <w:autoSpaceDN w:val="0"/>
        <w:adjustRightInd w:val="0"/>
        <w:spacing w:line="360" w:lineRule="auto"/>
        <w:jc w:val="both"/>
        <w:rPr>
          <w:rFonts w:ascii="Arial" w:hAnsi="Arial" w:cs="Arial"/>
          <w:sz w:val="20"/>
          <w:szCs w:val="20"/>
        </w:rPr>
      </w:pPr>
      <w:r w:rsidRPr="008A6596">
        <w:rPr>
          <w:rFonts w:ascii="Arial" w:hAnsi="Arial" w:cs="Arial"/>
          <w:sz w:val="20"/>
          <w:szCs w:val="20"/>
        </w:rPr>
        <w:t>Panasonic Energy Group Europe est basé à Bruxelles, en Belgique. L’entreprise appartient à</w:t>
      </w:r>
    </w:p>
    <w:p w14:paraId="3E2F2C7B" w14:textId="77777777" w:rsidR="007315E3" w:rsidRPr="008A6596" w:rsidRDefault="007315E3" w:rsidP="00432523">
      <w:pPr>
        <w:widowControl w:val="0"/>
        <w:autoSpaceDE w:val="0"/>
        <w:autoSpaceDN w:val="0"/>
        <w:adjustRightInd w:val="0"/>
        <w:spacing w:line="360" w:lineRule="auto"/>
        <w:jc w:val="both"/>
        <w:rPr>
          <w:rFonts w:ascii="Arial" w:hAnsi="Arial" w:cs="Arial"/>
          <w:sz w:val="20"/>
          <w:szCs w:val="20"/>
        </w:rPr>
      </w:pPr>
      <w:r w:rsidRPr="008A6596">
        <w:rPr>
          <w:rFonts w:ascii="Arial" w:hAnsi="Arial" w:cs="Arial"/>
          <w:sz w:val="20"/>
          <w:szCs w:val="20"/>
        </w:rPr>
        <w:t xml:space="preserve">Panasonic Corporation, l’un des premiers fournisseurs internationaux de produits électroniques et électriques. La forte expérience de Panasonic dans le domaine de l’électronique grand public a contribué à faire de Panasonic Energy Group Europe le plus grand fabricant de piles européen à l’heure actuelle. Ses centres de production à Tessenderlo en Belgique et à Gniezno en Pologne produisent jusqu’à deux milliards de piles par an. Panasonic Energy Group Europe fournit de l’énergie « mobile » dans plus de 30 pays européens. La vaste gamme de produits de Panasonic Energy Europe SA comprend des chargeurs, piles rechargeables, piles zinc-carbone, piles alcalines et spéciales (comme les piles zinc-air, photo-lithium, boutons au lithium, micro-alcalines, oxyde d’argent). Pour plus d’informations, rendez-vous sur </w:t>
      </w:r>
      <w:r w:rsidR="000D47B3">
        <w:fldChar w:fldCharType="begin"/>
      </w:r>
      <w:r w:rsidR="000D47B3">
        <w:instrText xml:space="preserve"> HYPERLINK "http://www.panasonic-batteries.com/" \h </w:instrText>
      </w:r>
      <w:r w:rsidR="000D47B3">
        <w:fldChar w:fldCharType="separate"/>
      </w:r>
      <w:r w:rsidRPr="008A6596">
        <w:rPr>
          <w:rFonts w:ascii="Arial" w:hAnsi="Arial" w:cs="Arial"/>
          <w:sz w:val="20"/>
          <w:szCs w:val="20"/>
          <w:u w:val="single"/>
        </w:rPr>
        <w:t>www.panasonic-batteries.com</w:t>
      </w:r>
      <w:r w:rsidR="000D47B3">
        <w:rPr>
          <w:rFonts w:ascii="Arial" w:hAnsi="Arial" w:cs="Arial"/>
          <w:sz w:val="20"/>
          <w:szCs w:val="20"/>
          <w:u w:val="single"/>
        </w:rPr>
        <w:fldChar w:fldCharType="end"/>
      </w:r>
      <w:r w:rsidRPr="008A6596">
        <w:rPr>
          <w:rFonts w:ascii="Arial" w:hAnsi="Arial" w:cs="Arial"/>
          <w:sz w:val="20"/>
          <w:szCs w:val="20"/>
        </w:rPr>
        <w:t>.</w:t>
      </w:r>
    </w:p>
    <w:p w14:paraId="32CA4533" w14:textId="77777777" w:rsidR="007315E3" w:rsidRPr="008A6596" w:rsidRDefault="007315E3" w:rsidP="00432523">
      <w:pPr>
        <w:widowControl w:val="0"/>
        <w:autoSpaceDE w:val="0"/>
        <w:autoSpaceDN w:val="0"/>
        <w:adjustRightInd w:val="0"/>
        <w:spacing w:line="360" w:lineRule="auto"/>
        <w:jc w:val="both"/>
        <w:rPr>
          <w:rFonts w:ascii="Arial" w:hAnsi="Arial" w:cs="Arial"/>
          <w:sz w:val="20"/>
          <w:szCs w:val="20"/>
        </w:rPr>
      </w:pPr>
    </w:p>
    <w:p w14:paraId="14CD7931" w14:textId="77777777" w:rsidR="007315E3" w:rsidRPr="008A6596" w:rsidRDefault="007315E3" w:rsidP="00432523">
      <w:pPr>
        <w:widowControl w:val="0"/>
        <w:autoSpaceDE w:val="0"/>
        <w:autoSpaceDN w:val="0"/>
        <w:adjustRightInd w:val="0"/>
        <w:spacing w:line="360" w:lineRule="auto"/>
        <w:jc w:val="both"/>
        <w:rPr>
          <w:rFonts w:ascii="Arial" w:hAnsi="Arial" w:cs="Arial"/>
          <w:b/>
          <w:sz w:val="20"/>
          <w:szCs w:val="20"/>
        </w:rPr>
      </w:pPr>
      <w:r w:rsidRPr="008A6596">
        <w:rPr>
          <w:rFonts w:ascii="Arial" w:hAnsi="Arial" w:cs="Arial"/>
          <w:b/>
          <w:sz w:val="20"/>
          <w:szCs w:val="20"/>
        </w:rPr>
        <w:t>À propos de Panasonic</w:t>
      </w:r>
    </w:p>
    <w:p w14:paraId="29AF011A" w14:textId="77777777" w:rsidR="007315E3" w:rsidRPr="008A6596" w:rsidRDefault="007315E3" w:rsidP="00432523">
      <w:pPr>
        <w:widowControl w:val="0"/>
        <w:autoSpaceDE w:val="0"/>
        <w:autoSpaceDN w:val="0"/>
        <w:adjustRightInd w:val="0"/>
        <w:spacing w:line="360" w:lineRule="auto"/>
        <w:jc w:val="both"/>
        <w:rPr>
          <w:rFonts w:ascii="Arial" w:hAnsi="Arial" w:cs="Arial"/>
          <w:sz w:val="20"/>
          <w:szCs w:val="20"/>
        </w:rPr>
      </w:pPr>
      <w:r w:rsidRPr="008A6596">
        <w:rPr>
          <w:rFonts w:ascii="Arial" w:hAnsi="Arial" w:cs="Arial"/>
          <w:sz w:val="20"/>
          <w:szCs w:val="20"/>
        </w:rPr>
        <w:t xml:space="preserve">Panasonic Corporation est une entreprise internationale leader dans le développement et la fabrication de produits électroniques destinés à un usage privé, commercial et industriel polyvalent. Le groupe basé à Osaka, au Japon, a généré en fin d’exercice, le 31 mars 2015, un chiffre d’affaires consolidé net d’environ 57,28 milliards d’euros. Les actions de Panasonic Corporation sont cotées à la bourse de Tokyo, d’Osaka, de Nagoya et de New York (symbole NYSE : PC). Panasonic souhaiterait devenir, d’ici son 100e anniversaire en 2018, la première entreprise mondiale en termes d’innovations vertes dans le secteur électronique. Pour plus d’informations sur l’entreprise et la marque Panasonic, rendez-vous sur </w:t>
      </w:r>
      <w:r w:rsidR="000D47B3">
        <w:fldChar w:fldCharType="begin"/>
      </w:r>
      <w:r w:rsidR="000D47B3">
        <w:instrText xml:space="preserve"> HYPERLINK "http://panasonic.net" </w:instrText>
      </w:r>
      <w:r w:rsidR="000D47B3">
        <w:fldChar w:fldCharType="separate"/>
      </w:r>
      <w:r w:rsidRPr="008A6596">
        <w:rPr>
          <w:rFonts w:ascii="Arial" w:hAnsi="Arial" w:cs="Arial"/>
          <w:sz w:val="20"/>
          <w:szCs w:val="20"/>
          <w:u w:val="single"/>
        </w:rPr>
        <w:t>www.panasonic.net</w:t>
      </w:r>
      <w:r w:rsidR="000D47B3">
        <w:rPr>
          <w:rFonts w:ascii="Arial" w:hAnsi="Arial" w:cs="Arial"/>
          <w:sz w:val="20"/>
          <w:szCs w:val="20"/>
          <w:u w:val="single"/>
        </w:rPr>
        <w:fldChar w:fldCharType="end"/>
      </w:r>
      <w:r w:rsidRPr="008A6596">
        <w:rPr>
          <w:rFonts w:ascii="Arial" w:hAnsi="Arial" w:cs="Arial"/>
          <w:sz w:val="20"/>
          <w:szCs w:val="20"/>
        </w:rPr>
        <w:t>.</w:t>
      </w:r>
    </w:p>
    <w:p w14:paraId="38431097" w14:textId="77777777" w:rsidR="00967D26" w:rsidRDefault="00967D26" w:rsidP="00432523">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rPr>
      </w:pPr>
    </w:p>
    <w:p w14:paraId="612DBE4A" w14:textId="77777777" w:rsidR="007315E3" w:rsidRDefault="007315E3" w:rsidP="00432523">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rPr>
      </w:pPr>
    </w:p>
    <w:p w14:paraId="32E9F560" w14:textId="77777777" w:rsidR="007315E3" w:rsidRDefault="007315E3" w:rsidP="00432523">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rPr>
      </w:pPr>
    </w:p>
    <w:p w14:paraId="54772B35" w14:textId="77777777" w:rsidR="007315E3" w:rsidRDefault="007315E3" w:rsidP="00432523">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rPr>
      </w:pPr>
    </w:p>
    <w:p w14:paraId="7AC16718" w14:textId="77777777" w:rsidR="007315E3" w:rsidRDefault="007315E3" w:rsidP="00432523">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rPr>
      </w:pPr>
    </w:p>
    <w:p w14:paraId="689CF190" w14:textId="77777777" w:rsidR="007315E3" w:rsidRDefault="007315E3" w:rsidP="00432523">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rPr>
      </w:pPr>
    </w:p>
    <w:p w14:paraId="67EC063D" w14:textId="77777777" w:rsidR="007315E3" w:rsidRDefault="007315E3" w:rsidP="00432523">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rPr>
      </w:pPr>
    </w:p>
    <w:p w14:paraId="64B845B3" w14:textId="77777777" w:rsidR="007315E3" w:rsidRDefault="007315E3" w:rsidP="00432523">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rPr>
      </w:pPr>
    </w:p>
    <w:p w14:paraId="0C56C151" w14:textId="77777777" w:rsidR="007315E3" w:rsidRDefault="007315E3" w:rsidP="00432523">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rPr>
      </w:pPr>
    </w:p>
    <w:p w14:paraId="5967EE4D" w14:textId="77777777" w:rsidR="00967D26" w:rsidRDefault="00967D26" w:rsidP="00432523">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rPr>
      </w:pPr>
    </w:p>
    <w:p w14:paraId="1E5EF8F2" w14:textId="77777777" w:rsidR="000D47B3" w:rsidRDefault="000D47B3" w:rsidP="00432523">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rPr>
      </w:pPr>
    </w:p>
    <w:p w14:paraId="01288C43" w14:textId="77777777" w:rsidR="000D47B3" w:rsidRPr="006E5B6E" w:rsidRDefault="000D47B3" w:rsidP="00432523">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rPr>
        <w:sectPr w:rsidR="000D47B3" w:rsidRPr="006E5B6E" w:rsidSect="00B70A0C">
          <w:headerReference w:type="even" r:id="rId11"/>
          <w:headerReference w:type="first" r:id="rId12"/>
          <w:pgSz w:w="11900" w:h="16840"/>
          <w:pgMar w:top="1417" w:right="1417" w:bottom="1134" w:left="1417" w:header="419" w:footer="708" w:gutter="0"/>
          <w:cols w:space="708"/>
          <w:titlePg/>
          <w:docGrid w:linePitch="360"/>
        </w:sectPr>
      </w:pPr>
    </w:p>
    <w:p w14:paraId="652767E7" w14:textId="77777777" w:rsidR="00DD1379" w:rsidRPr="00A964DD" w:rsidRDefault="00DD1379" w:rsidP="00432523">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fr-FR"/>
        </w:rPr>
      </w:pPr>
      <w:r w:rsidRPr="00A964DD">
        <w:rPr>
          <w:rFonts w:ascii="Arial" w:hAnsi="Arial" w:cs="Arial"/>
          <w:b/>
          <w:bCs/>
          <w:caps/>
          <w:color w:val="000000"/>
          <w:sz w:val="20"/>
          <w:szCs w:val="20"/>
          <w:lang w:val="fr-FR"/>
        </w:rPr>
        <w:lastRenderedPageBreak/>
        <w:t>PRESS CONTACT</w:t>
      </w:r>
    </w:p>
    <w:p w14:paraId="33CA0526" w14:textId="77777777" w:rsidR="00DD1379" w:rsidRPr="00A964DD" w:rsidRDefault="00DD1379" w:rsidP="00432523">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fr-FR"/>
        </w:rPr>
      </w:pPr>
    </w:p>
    <w:p w14:paraId="683462C9" w14:textId="77777777" w:rsidR="00DD1379" w:rsidRPr="00A964DD" w:rsidRDefault="00DD1379" w:rsidP="00432523">
      <w:pPr>
        <w:widowControl w:val="0"/>
        <w:suppressAutoHyphens/>
        <w:autoSpaceDE w:val="0"/>
        <w:autoSpaceDN w:val="0"/>
        <w:adjustRightInd w:val="0"/>
        <w:spacing w:line="288" w:lineRule="auto"/>
        <w:jc w:val="both"/>
        <w:textAlignment w:val="center"/>
        <w:rPr>
          <w:rFonts w:ascii="Arial" w:hAnsi="Arial" w:cs="Arial"/>
          <w:b/>
          <w:color w:val="000000"/>
          <w:sz w:val="20"/>
          <w:szCs w:val="20"/>
          <w:lang w:val="fr-FR"/>
        </w:rPr>
      </w:pPr>
      <w:r w:rsidRPr="00A964DD">
        <w:rPr>
          <w:rFonts w:ascii="Arial" w:hAnsi="Arial" w:cs="Arial"/>
          <w:b/>
          <w:color w:val="000000"/>
          <w:sz w:val="20"/>
          <w:szCs w:val="20"/>
          <w:lang w:val="fr-FR"/>
        </w:rPr>
        <w:t>ARK Communication</w:t>
      </w:r>
    </w:p>
    <w:p w14:paraId="3CBEAD02" w14:textId="77777777" w:rsidR="00DD1379" w:rsidRPr="00A964DD" w:rsidRDefault="00DD1379" w:rsidP="00432523">
      <w:pPr>
        <w:widowControl w:val="0"/>
        <w:suppressAutoHyphens/>
        <w:autoSpaceDE w:val="0"/>
        <w:autoSpaceDN w:val="0"/>
        <w:adjustRightInd w:val="0"/>
        <w:spacing w:line="288" w:lineRule="auto"/>
        <w:jc w:val="both"/>
        <w:textAlignment w:val="center"/>
        <w:rPr>
          <w:rFonts w:ascii="Arial" w:hAnsi="Arial" w:cs="Arial"/>
          <w:color w:val="000000"/>
          <w:sz w:val="20"/>
          <w:szCs w:val="20"/>
          <w:lang w:val="fr-FR"/>
        </w:rPr>
      </w:pPr>
      <w:proofErr w:type="spellStart"/>
      <w:r w:rsidRPr="00A964DD">
        <w:rPr>
          <w:rFonts w:ascii="Arial" w:hAnsi="Arial" w:cs="Arial"/>
          <w:color w:val="000000"/>
          <w:sz w:val="20"/>
          <w:szCs w:val="20"/>
          <w:lang w:val="fr-FR"/>
        </w:rPr>
        <w:t>Ann-Sophie</w:t>
      </w:r>
      <w:proofErr w:type="spellEnd"/>
      <w:r w:rsidRPr="00A964DD">
        <w:rPr>
          <w:rFonts w:ascii="Arial" w:hAnsi="Arial" w:cs="Arial"/>
          <w:color w:val="000000"/>
          <w:sz w:val="20"/>
          <w:szCs w:val="20"/>
          <w:lang w:val="fr-FR"/>
        </w:rPr>
        <w:t xml:space="preserve"> Cardoen</w:t>
      </w:r>
    </w:p>
    <w:p w14:paraId="7A000675" w14:textId="77777777" w:rsidR="00DD1379" w:rsidRPr="00A964DD" w:rsidRDefault="00DD1379" w:rsidP="00432523">
      <w:pPr>
        <w:widowControl w:val="0"/>
        <w:suppressAutoHyphens/>
        <w:autoSpaceDE w:val="0"/>
        <w:autoSpaceDN w:val="0"/>
        <w:adjustRightInd w:val="0"/>
        <w:spacing w:line="288" w:lineRule="auto"/>
        <w:jc w:val="both"/>
        <w:textAlignment w:val="center"/>
        <w:rPr>
          <w:rFonts w:ascii="Arial" w:hAnsi="Arial" w:cs="Arial"/>
          <w:color w:val="000000"/>
          <w:sz w:val="20"/>
          <w:szCs w:val="20"/>
          <w:lang w:val="fr-FR"/>
        </w:rPr>
      </w:pPr>
      <w:r w:rsidRPr="00A964DD">
        <w:rPr>
          <w:rFonts w:ascii="Arial" w:hAnsi="Arial" w:cs="Arial"/>
          <w:color w:val="000000"/>
          <w:sz w:val="20"/>
          <w:szCs w:val="20"/>
          <w:lang w:val="fr-FR"/>
        </w:rPr>
        <w:t>Content &amp; PR Consultant</w:t>
      </w:r>
    </w:p>
    <w:p w14:paraId="6E04A372" w14:textId="77777777" w:rsidR="00DD1379" w:rsidRPr="00A964DD" w:rsidRDefault="00DD1379" w:rsidP="00432523">
      <w:pPr>
        <w:widowControl w:val="0"/>
        <w:suppressAutoHyphens/>
        <w:autoSpaceDE w:val="0"/>
        <w:autoSpaceDN w:val="0"/>
        <w:adjustRightInd w:val="0"/>
        <w:spacing w:line="288" w:lineRule="auto"/>
        <w:jc w:val="both"/>
        <w:textAlignment w:val="center"/>
        <w:rPr>
          <w:rFonts w:ascii="Arial" w:hAnsi="Arial" w:cs="Arial"/>
          <w:color w:val="000000"/>
          <w:sz w:val="20"/>
          <w:szCs w:val="20"/>
          <w:lang w:val="fr-FR"/>
        </w:rPr>
      </w:pPr>
      <w:r w:rsidRPr="00A964DD">
        <w:rPr>
          <w:rFonts w:ascii="Arial" w:hAnsi="Arial" w:cs="Arial"/>
          <w:color w:val="000000"/>
          <w:sz w:val="20"/>
          <w:szCs w:val="20"/>
          <w:lang w:val="fr-FR"/>
        </w:rPr>
        <w:t xml:space="preserve">T +32 3 780 96 </w:t>
      </w:r>
      <w:proofErr w:type="spellStart"/>
      <w:r w:rsidRPr="00A964DD">
        <w:rPr>
          <w:rFonts w:ascii="Arial" w:hAnsi="Arial" w:cs="Arial"/>
          <w:color w:val="000000"/>
          <w:sz w:val="20"/>
          <w:szCs w:val="20"/>
          <w:lang w:val="fr-FR"/>
        </w:rPr>
        <w:t>96</w:t>
      </w:r>
      <w:proofErr w:type="spellEnd"/>
    </w:p>
    <w:p w14:paraId="42FF50D0" w14:textId="77777777" w:rsidR="00DD1379" w:rsidRPr="00A964DD" w:rsidRDefault="001D1CF1" w:rsidP="00432523">
      <w:pPr>
        <w:widowControl w:val="0"/>
        <w:suppressAutoHyphens/>
        <w:autoSpaceDE w:val="0"/>
        <w:autoSpaceDN w:val="0"/>
        <w:adjustRightInd w:val="0"/>
        <w:spacing w:line="288" w:lineRule="auto"/>
        <w:jc w:val="both"/>
        <w:textAlignment w:val="center"/>
        <w:rPr>
          <w:rFonts w:ascii="Arial" w:hAnsi="Arial" w:cs="Arial"/>
          <w:sz w:val="20"/>
          <w:szCs w:val="20"/>
          <w:lang w:val="fr-FR"/>
        </w:rPr>
      </w:pPr>
      <w:hyperlink r:id="rId13" w:history="1">
        <w:r w:rsidR="00DD1379" w:rsidRPr="00A964DD">
          <w:rPr>
            <w:rStyle w:val="Hyperlink"/>
            <w:rFonts w:ascii="Arial" w:hAnsi="Arial" w:cs="Arial"/>
            <w:color w:val="auto"/>
            <w:sz w:val="20"/>
            <w:szCs w:val="20"/>
            <w:lang w:val="fr-FR"/>
          </w:rPr>
          <w:t>ann-sophie@ark.be</w:t>
        </w:r>
      </w:hyperlink>
      <w:r w:rsidR="00DD1379" w:rsidRPr="00A964DD">
        <w:rPr>
          <w:rFonts w:ascii="Arial" w:hAnsi="Arial" w:cs="Arial"/>
          <w:sz w:val="20"/>
          <w:szCs w:val="20"/>
          <w:lang w:val="fr-FR"/>
        </w:rPr>
        <w:t xml:space="preserve"> </w:t>
      </w:r>
    </w:p>
    <w:p w14:paraId="57CC13E7" w14:textId="77777777" w:rsidR="00DD1379" w:rsidRPr="00A964DD" w:rsidRDefault="001D1CF1" w:rsidP="00432523">
      <w:pPr>
        <w:widowControl w:val="0"/>
        <w:suppressAutoHyphens/>
        <w:autoSpaceDE w:val="0"/>
        <w:autoSpaceDN w:val="0"/>
        <w:adjustRightInd w:val="0"/>
        <w:spacing w:line="288" w:lineRule="auto"/>
        <w:jc w:val="both"/>
        <w:textAlignment w:val="center"/>
        <w:rPr>
          <w:rFonts w:ascii="Arial" w:hAnsi="Arial" w:cs="Arial"/>
          <w:b/>
          <w:sz w:val="20"/>
          <w:szCs w:val="20"/>
          <w:lang w:val="fr-FR"/>
        </w:rPr>
      </w:pPr>
      <w:hyperlink r:id="rId14" w:history="1">
        <w:r w:rsidR="00DD1379" w:rsidRPr="00A964DD">
          <w:rPr>
            <w:rStyle w:val="Hyperlink"/>
            <w:rFonts w:ascii="Arial" w:hAnsi="Arial" w:cs="Arial"/>
            <w:color w:val="auto"/>
            <w:sz w:val="20"/>
            <w:szCs w:val="20"/>
            <w:lang w:val="fr-FR"/>
          </w:rPr>
          <w:t>www.ark.be</w:t>
        </w:r>
      </w:hyperlink>
    </w:p>
    <w:p w14:paraId="4B2464AD" w14:textId="77777777" w:rsidR="00DD1379" w:rsidRPr="00A964DD" w:rsidRDefault="00DD1379" w:rsidP="00432523">
      <w:pPr>
        <w:widowControl w:val="0"/>
        <w:suppressAutoHyphens/>
        <w:autoSpaceDE w:val="0"/>
        <w:autoSpaceDN w:val="0"/>
        <w:adjustRightInd w:val="0"/>
        <w:spacing w:line="288" w:lineRule="auto"/>
        <w:jc w:val="both"/>
        <w:textAlignment w:val="center"/>
        <w:rPr>
          <w:rFonts w:ascii="Arial" w:hAnsi="Arial" w:cs="Arial"/>
          <w:b/>
          <w:color w:val="000000"/>
          <w:sz w:val="20"/>
          <w:szCs w:val="20"/>
          <w:lang w:val="fr-FR"/>
        </w:rPr>
      </w:pPr>
    </w:p>
    <w:p w14:paraId="4E371FEE" w14:textId="77777777" w:rsidR="00DD1379" w:rsidRPr="00A964DD" w:rsidRDefault="00DD1379" w:rsidP="00432523">
      <w:pPr>
        <w:widowControl w:val="0"/>
        <w:suppressAutoHyphens/>
        <w:autoSpaceDE w:val="0"/>
        <w:autoSpaceDN w:val="0"/>
        <w:adjustRightInd w:val="0"/>
        <w:spacing w:line="288" w:lineRule="auto"/>
        <w:jc w:val="both"/>
        <w:textAlignment w:val="center"/>
        <w:rPr>
          <w:rFonts w:ascii="Arial" w:hAnsi="Arial" w:cs="Arial"/>
          <w:b/>
          <w:color w:val="000000"/>
          <w:sz w:val="20"/>
          <w:szCs w:val="20"/>
          <w:lang w:val="fr-FR"/>
        </w:rPr>
      </w:pPr>
    </w:p>
    <w:p w14:paraId="33D0DA8F" w14:textId="77777777" w:rsidR="00DD1379" w:rsidRPr="00A964DD" w:rsidRDefault="00DD1379" w:rsidP="00432523">
      <w:pPr>
        <w:widowControl w:val="0"/>
        <w:suppressAutoHyphens/>
        <w:autoSpaceDE w:val="0"/>
        <w:autoSpaceDN w:val="0"/>
        <w:adjustRightInd w:val="0"/>
        <w:spacing w:line="288" w:lineRule="auto"/>
        <w:jc w:val="both"/>
        <w:textAlignment w:val="center"/>
        <w:rPr>
          <w:rFonts w:ascii="Arial" w:hAnsi="Arial" w:cs="Arial"/>
          <w:b/>
          <w:color w:val="000000"/>
          <w:sz w:val="20"/>
          <w:szCs w:val="20"/>
          <w:lang w:val="fr-FR"/>
        </w:rPr>
      </w:pPr>
      <w:r w:rsidRPr="00A964DD">
        <w:rPr>
          <w:rFonts w:ascii="Arial" w:hAnsi="Arial" w:cs="Arial"/>
          <w:b/>
          <w:color w:val="000000"/>
          <w:sz w:val="20"/>
          <w:szCs w:val="20"/>
          <w:lang w:val="fr-FR"/>
        </w:rPr>
        <w:t>ARK Communication</w:t>
      </w:r>
    </w:p>
    <w:p w14:paraId="6E5D6568" w14:textId="77777777" w:rsidR="00DD1379" w:rsidRPr="00A964DD" w:rsidRDefault="00DD1379" w:rsidP="00432523">
      <w:pPr>
        <w:widowControl w:val="0"/>
        <w:suppressAutoHyphens/>
        <w:autoSpaceDE w:val="0"/>
        <w:autoSpaceDN w:val="0"/>
        <w:adjustRightInd w:val="0"/>
        <w:spacing w:line="288" w:lineRule="auto"/>
        <w:jc w:val="both"/>
        <w:textAlignment w:val="center"/>
        <w:rPr>
          <w:rFonts w:ascii="Arial" w:hAnsi="Arial" w:cs="Arial"/>
          <w:color w:val="000000"/>
          <w:sz w:val="20"/>
          <w:szCs w:val="20"/>
          <w:lang w:val="fr-FR"/>
        </w:rPr>
      </w:pPr>
      <w:r w:rsidRPr="00A964DD">
        <w:rPr>
          <w:rFonts w:ascii="Arial" w:hAnsi="Arial" w:cs="Arial"/>
          <w:color w:val="000000"/>
          <w:sz w:val="20"/>
          <w:szCs w:val="20"/>
          <w:lang w:val="fr-FR"/>
        </w:rPr>
        <w:t xml:space="preserve">Ann </w:t>
      </w:r>
      <w:proofErr w:type="spellStart"/>
      <w:r w:rsidRPr="00A964DD">
        <w:rPr>
          <w:rFonts w:ascii="Arial" w:hAnsi="Arial" w:cs="Arial"/>
          <w:color w:val="000000"/>
          <w:sz w:val="20"/>
          <w:szCs w:val="20"/>
          <w:lang w:val="fr-FR"/>
        </w:rPr>
        <w:t>Velghe</w:t>
      </w:r>
      <w:proofErr w:type="spellEnd"/>
    </w:p>
    <w:p w14:paraId="10082F3C" w14:textId="77777777" w:rsidR="00DD1379" w:rsidRPr="00A964DD" w:rsidRDefault="00DD1379" w:rsidP="00432523">
      <w:pPr>
        <w:widowControl w:val="0"/>
        <w:suppressAutoHyphens/>
        <w:autoSpaceDE w:val="0"/>
        <w:autoSpaceDN w:val="0"/>
        <w:adjustRightInd w:val="0"/>
        <w:spacing w:line="288" w:lineRule="auto"/>
        <w:jc w:val="both"/>
        <w:textAlignment w:val="center"/>
        <w:rPr>
          <w:rFonts w:ascii="Arial" w:hAnsi="Arial" w:cs="Arial"/>
          <w:color w:val="000000"/>
          <w:sz w:val="20"/>
          <w:szCs w:val="20"/>
          <w:lang w:val="fr-FR"/>
        </w:rPr>
      </w:pPr>
      <w:r w:rsidRPr="00A964DD">
        <w:rPr>
          <w:rFonts w:ascii="Arial" w:hAnsi="Arial" w:cs="Arial"/>
          <w:color w:val="000000"/>
          <w:sz w:val="20"/>
          <w:szCs w:val="20"/>
          <w:lang w:val="fr-FR"/>
        </w:rPr>
        <w:t>Content &amp; PR Manager</w:t>
      </w:r>
    </w:p>
    <w:p w14:paraId="2508CC5E" w14:textId="77777777" w:rsidR="00DD1379" w:rsidRPr="00A964DD" w:rsidRDefault="00DD1379" w:rsidP="00432523">
      <w:pPr>
        <w:widowControl w:val="0"/>
        <w:suppressAutoHyphens/>
        <w:autoSpaceDE w:val="0"/>
        <w:autoSpaceDN w:val="0"/>
        <w:adjustRightInd w:val="0"/>
        <w:spacing w:line="288" w:lineRule="auto"/>
        <w:jc w:val="both"/>
        <w:textAlignment w:val="center"/>
        <w:rPr>
          <w:rFonts w:ascii="Arial" w:hAnsi="Arial" w:cs="Arial"/>
          <w:color w:val="000000"/>
          <w:sz w:val="20"/>
          <w:szCs w:val="20"/>
          <w:lang w:val="fr-FR"/>
        </w:rPr>
      </w:pPr>
      <w:r w:rsidRPr="00A964DD">
        <w:rPr>
          <w:rFonts w:ascii="Arial" w:hAnsi="Arial" w:cs="Arial"/>
          <w:color w:val="000000"/>
          <w:sz w:val="20"/>
          <w:szCs w:val="20"/>
          <w:lang w:val="fr-FR"/>
        </w:rPr>
        <w:t xml:space="preserve">T +32 3 780 96 </w:t>
      </w:r>
      <w:proofErr w:type="spellStart"/>
      <w:r w:rsidRPr="00A964DD">
        <w:rPr>
          <w:rFonts w:ascii="Arial" w:hAnsi="Arial" w:cs="Arial"/>
          <w:color w:val="000000"/>
          <w:sz w:val="20"/>
          <w:szCs w:val="20"/>
          <w:lang w:val="fr-FR"/>
        </w:rPr>
        <w:t>96</w:t>
      </w:r>
      <w:proofErr w:type="spellEnd"/>
    </w:p>
    <w:p w14:paraId="5D94F522" w14:textId="77777777" w:rsidR="00DD1379" w:rsidRPr="00A964DD" w:rsidRDefault="001D1CF1" w:rsidP="00432523">
      <w:pPr>
        <w:widowControl w:val="0"/>
        <w:suppressAutoHyphens/>
        <w:autoSpaceDE w:val="0"/>
        <w:autoSpaceDN w:val="0"/>
        <w:adjustRightInd w:val="0"/>
        <w:spacing w:line="360" w:lineRule="auto"/>
        <w:jc w:val="both"/>
        <w:textAlignment w:val="center"/>
        <w:rPr>
          <w:rFonts w:ascii="Arial" w:hAnsi="Arial" w:cs="Arial"/>
          <w:sz w:val="20"/>
          <w:szCs w:val="20"/>
          <w:lang w:val="fr-FR"/>
        </w:rPr>
      </w:pPr>
      <w:hyperlink r:id="rId15" w:history="1">
        <w:r w:rsidR="00DD1379" w:rsidRPr="00A964DD">
          <w:rPr>
            <w:rStyle w:val="Hyperlink"/>
            <w:rFonts w:ascii="Arial" w:hAnsi="Arial" w:cs="Arial"/>
            <w:color w:val="auto"/>
            <w:sz w:val="20"/>
            <w:szCs w:val="20"/>
            <w:lang w:val="fr-FR"/>
          </w:rPr>
          <w:t>ann@ark.be</w:t>
        </w:r>
      </w:hyperlink>
    </w:p>
    <w:p w14:paraId="368D0207" w14:textId="77777777" w:rsidR="00DD1379" w:rsidRPr="00A964DD" w:rsidRDefault="001D1CF1" w:rsidP="00432523">
      <w:pPr>
        <w:widowControl w:val="0"/>
        <w:suppressAutoHyphens/>
        <w:autoSpaceDE w:val="0"/>
        <w:autoSpaceDN w:val="0"/>
        <w:adjustRightInd w:val="0"/>
        <w:spacing w:line="360" w:lineRule="auto"/>
        <w:jc w:val="both"/>
        <w:textAlignment w:val="center"/>
        <w:rPr>
          <w:rFonts w:ascii="Arial" w:hAnsi="Arial" w:cs="Arial"/>
          <w:sz w:val="20"/>
          <w:szCs w:val="20"/>
          <w:lang w:val="fr-FR"/>
        </w:rPr>
      </w:pPr>
      <w:hyperlink r:id="rId16" w:history="1">
        <w:r w:rsidR="00DD1379" w:rsidRPr="00A964DD">
          <w:rPr>
            <w:rStyle w:val="Hyperlink"/>
            <w:rFonts w:ascii="Arial" w:hAnsi="Arial" w:cs="Arial"/>
            <w:color w:val="auto"/>
            <w:sz w:val="20"/>
            <w:szCs w:val="20"/>
            <w:lang w:val="fr-FR"/>
          </w:rPr>
          <w:t>www.ark.be</w:t>
        </w:r>
      </w:hyperlink>
    </w:p>
    <w:p w14:paraId="5A9396DD" w14:textId="77777777" w:rsidR="00DD1379" w:rsidRPr="00A964DD" w:rsidRDefault="00DD1379" w:rsidP="00432523">
      <w:pPr>
        <w:spacing w:line="288" w:lineRule="auto"/>
        <w:jc w:val="both"/>
        <w:rPr>
          <w:rFonts w:ascii="Arial" w:hAnsi="Arial" w:cs="Arial"/>
          <w:b/>
          <w:sz w:val="20"/>
          <w:szCs w:val="20"/>
          <w:lang w:val="fr-FR"/>
        </w:rPr>
      </w:pPr>
    </w:p>
    <w:p w14:paraId="6B0F91B2" w14:textId="77777777" w:rsidR="00DD1379" w:rsidRPr="00A964DD" w:rsidRDefault="00DD1379" w:rsidP="00432523">
      <w:pPr>
        <w:spacing w:line="288" w:lineRule="auto"/>
        <w:jc w:val="both"/>
        <w:rPr>
          <w:rFonts w:ascii="Arial" w:hAnsi="Arial" w:cs="Arial"/>
          <w:b/>
          <w:sz w:val="20"/>
          <w:szCs w:val="20"/>
          <w:lang w:val="fr-FR"/>
        </w:rPr>
      </w:pPr>
    </w:p>
    <w:p w14:paraId="4F554BB4" w14:textId="77777777" w:rsidR="00DD1379" w:rsidRPr="00A964DD" w:rsidRDefault="00DD1379" w:rsidP="00432523">
      <w:pPr>
        <w:spacing w:line="288" w:lineRule="auto"/>
        <w:jc w:val="both"/>
        <w:rPr>
          <w:rFonts w:ascii="Arial" w:hAnsi="Arial" w:cs="Arial"/>
          <w:b/>
          <w:sz w:val="20"/>
          <w:szCs w:val="20"/>
          <w:lang w:val="fr-FR"/>
        </w:rPr>
      </w:pPr>
    </w:p>
    <w:p w14:paraId="55E4CA56" w14:textId="77777777" w:rsidR="007315E3" w:rsidRPr="00A964DD" w:rsidRDefault="007315E3" w:rsidP="00432523">
      <w:pPr>
        <w:spacing w:line="288" w:lineRule="auto"/>
        <w:jc w:val="both"/>
        <w:rPr>
          <w:rFonts w:ascii="Arial" w:hAnsi="Arial" w:cs="Arial"/>
          <w:b/>
          <w:sz w:val="20"/>
          <w:szCs w:val="20"/>
          <w:lang w:val="fr-FR"/>
        </w:rPr>
      </w:pPr>
    </w:p>
    <w:p w14:paraId="453335C9" w14:textId="77777777" w:rsidR="007315E3" w:rsidRPr="00A964DD" w:rsidRDefault="007315E3" w:rsidP="00432523">
      <w:pPr>
        <w:spacing w:line="288" w:lineRule="auto"/>
        <w:jc w:val="both"/>
        <w:rPr>
          <w:rFonts w:ascii="Arial" w:hAnsi="Arial" w:cs="Arial"/>
          <w:b/>
          <w:sz w:val="20"/>
          <w:szCs w:val="20"/>
          <w:lang w:val="fr-FR"/>
        </w:rPr>
      </w:pPr>
    </w:p>
    <w:p w14:paraId="58A3331D" w14:textId="77777777" w:rsidR="007315E3" w:rsidRPr="00A964DD" w:rsidRDefault="007315E3" w:rsidP="00432523">
      <w:pPr>
        <w:spacing w:line="288" w:lineRule="auto"/>
        <w:jc w:val="both"/>
        <w:rPr>
          <w:rFonts w:ascii="Arial" w:hAnsi="Arial" w:cs="Arial"/>
          <w:b/>
          <w:sz w:val="20"/>
          <w:szCs w:val="20"/>
          <w:lang w:val="fr-FR"/>
        </w:rPr>
      </w:pPr>
    </w:p>
    <w:p w14:paraId="07ECCA3D" w14:textId="77777777" w:rsidR="007315E3" w:rsidRPr="00A964DD" w:rsidRDefault="007315E3" w:rsidP="00432523">
      <w:pPr>
        <w:spacing w:line="288" w:lineRule="auto"/>
        <w:jc w:val="both"/>
        <w:rPr>
          <w:rFonts w:ascii="Arial" w:hAnsi="Arial" w:cs="Arial"/>
          <w:b/>
          <w:sz w:val="20"/>
          <w:szCs w:val="20"/>
          <w:lang w:val="fr-FR"/>
        </w:rPr>
      </w:pPr>
    </w:p>
    <w:p w14:paraId="22172C73" w14:textId="77777777" w:rsidR="007315E3" w:rsidRPr="00A964DD" w:rsidRDefault="007315E3" w:rsidP="00432523">
      <w:pPr>
        <w:spacing w:line="288" w:lineRule="auto"/>
        <w:jc w:val="both"/>
        <w:rPr>
          <w:rFonts w:ascii="Arial" w:hAnsi="Arial" w:cs="Arial"/>
          <w:b/>
          <w:sz w:val="20"/>
          <w:szCs w:val="20"/>
          <w:lang w:val="fr-FR"/>
        </w:rPr>
      </w:pPr>
    </w:p>
    <w:p w14:paraId="6E110AA5" w14:textId="77777777" w:rsidR="007315E3" w:rsidRPr="00A964DD" w:rsidRDefault="007315E3" w:rsidP="00432523">
      <w:pPr>
        <w:spacing w:line="288" w:lineRule="auto"/>
        <w:jc w:val="both"/>
        <w:rPr>
          <w:rFonts w:ascii="Arial" w:hAnsi="Arial" w:cs="Arial"/>
          <w:b/>
          <w:sz w:val="20"/>
          <w:szCs w:val="20"/>
          <w:lang w:val="fr-FR"/>
        </w:rPr>
      </w:pPr>
    </w:p>
    <w:p w14:paraId="1ED2581A" w14:textId="77777777" w:rsidR="007315E3" w:rsidRPr="00A964DD" w:rsidRDefault="007315E3" w:rsidP="00432523">
      <w:pPr>
        <w:spacing w:line="288" w:lineRule="auto"/>
        <w:jc w:val="both"/>
        <w:rPr>
          <w:rFonts w:ascii="Arial" w:hAnsi="Arial" w:cs="Arial"/>
          <w:b/>
          <w:sz w:val="20"/>
          <w:szCs w:val="20"/>
          <w:lang w:val="fr-FR"/>
        </w:rPr>
      </w:pPr>
    </w:p>
    <w:p w14:paraId="068A902D" w14:textId="77777777" w:rsidR="007315E3" w:rsidRPr="00A964DD" w:rsidRDefault="007315E3" w:rsidP="00432523">
      <w:pPr>
        <w:spacing w:line="288" w:lineRule="auto"/>
        <w:jc w:val="both"/>
        <w:rPr>
          <w:rFonts w:ascii="Arial" w:hAnsi="Arial" w:cs="Arial"/>
          <w:b/>
          <w:sz w:val="20"/>
          <w:szCs w:val="20"/>
          <w:lang w:val="fr-FR"/>
        </w:rPr>
      </w:pPr>
    </w:p>
    <w:p w14:paraId="0CC9C0B4" w14:textId="77777777" w:rsidR="007315E3" w:rsidRPr="00A964DD" w:rsidRDefault="007315E3" w:rsidP="00432523">
      <w:pPr>
        <w:spacing w:line="288" w:lineRule="auto"/>
        <w:jc w:val="both"/>
        <w:rPr>
          <w:rFonts w:ascii="Arial" w:hAnsi="Arial" w:cs="Arial"/>
          <w:b/>
          <w:sz w:val="20"/>
          <w:szCs w:val="20"/>
          <w:lang w:val="fr-FR"/>
        </w:rPr>
      </w:pPr>
    </w:p>
    <w:p w14:paraId="32F26F44" w14:textId="77777777" w:rsidR="007315E3" w:rsidRPr="00A964DD" w:rsidRDefault="007315E3" w:rsidP="00432523">
      <w:pPr>
        <w:spacing w:line="288" w:lineRule="auto"/>
        <w:jc w:val="both"/>
        <w:rPr>
          <w:rFonts w:ascii="Arial" w:hAnsi="Arial" w:cs="Arial"/>
          <w:b/>
          <w:sz w:val="20"/>
          <w:szCs w:val="20"/>
          <w:lang w:val="fr-FR"/>
        </w:rPr>
      </w:pPr>
    </w:p>
    <w:p w14:paraId="19A34E2F" w14:textId="77777777" w:rsidR="007315E3" w:rsidRPr="00A964DD" w:rsidRDefault="007315E3" w:rsidP="00432523">
      <w:pPr>
        <w:spacing w:line="288" w:lineRule="auto"/>
        <w:jc w:val="both"/>
        <w:rPr>
          <w:rFonts w:ascii="Arial" w:hAnsi="Arial" w:cs="Arial"/>
          <w:b/>
          <w:sz w:val="20"/>
          <w:szCs w:val="20"/>
          <w:lang w:val="fr-FR"/>
        </w:rPr>
      </w:pPr>
    </w:p>
    <w:p w14:paraId="28FB29AE" w14:textId="77777777" w:rsidR="007315E3" w:rsidRPr="00A964DD" w:rsidRDefault="007315E3" w:rsidP="00432523">
      <w:pPr>
        <w:spacing w:line="288" w:lineRule="auto"/>
        <w:jc w:val="both"/>
        <w:rPr>
          <w:rFonts w:ascii="Arial" w:hAnsi="Arial" w:cs="Arial"/>
          <w:b/>
          <w:sz w:val="20"/>
          <w:szCs w:val="20"/>
          <w:lang w:val="fr-FR"/>
        </w:rPr>
      </w:pPr>
    </w:p>
    <w:p w14:paraId="467AD26D" w14:textId="77777777" w:rsidR="007315E3" w:rsidRPr="00A964DD" w:rsidRDefault="007315E3" w:rsidP="00432523">
      <w:pPr>
        <w:spacing w:line="288" w:lineRule="auto"/>
        <w:jc w:val="both"/>
        <w:rPr>
          <w:rFonts w:ascii="Arial" w:hAnsi="Arial" w:cs="Arial"/>
          <w:b/>
          <w:sz w:val="20"/>
          <w:szCs w:val="20"/>
          <w:lang w:val="fr-FR"/>
        </w:rPr>
      </w:pPr>
    </w:p>
    <w:p w14:paraId="70E76DBF" w14:textId="77777777" w:rsidR="007315E3" w:rsidRPr="00A964DD" w:rsidRDefault="007315E3" w:rsidP="00432523">
      <w:pPr>
        <w:spacing w:line="288" w:lineRule="auto"/>
        <w:jc w:val="both"/>
        <w:rPr>
          <w:rFonts w:ascii="Arial" w:hAnsi="Arial" w:cs="Arial"/>
          <w:b/>
          <w:sz w:val="20"/>
          <w:szCs w:val="20"/>
          <w:lang w:val="fr-FR"/>
        </w:rPr>
      </w:pPr>
    </w:p>
    <w:p w14:paraId="796A2388" w14:textId="77777777" w:rsidR="007315E3" w:rsidRPr="00A964DD" w:rsidRDefault="007315E3" w:rsidP="00432523">
      <w:pPr>
        <w:spacing w:line="288" w:lineRule="auto"/>
        <w:jc w:val="both"/>
        <w:rPr>
          <w:rFonts w:ascii="Arial" w:hAnsi="Arial" w:cs="Arial"/>
          <w:b/>
          <w:sz w:val="20"/>
          <w:szCs w:val="20"/>
          <w:lang w:val="fr-FR"/>
        </w:rPr>
      </w:pPr>
    </w:p>
    <w:p w14:paraId="77E20F04" w14:textId="77777777" w:rsidR="007315E3" w:rsidRPr="00A964DD" w:rsidRDefault="007315E3" w:rsidP="00432523">
      <w:pPr>
        <w:spacing w:line="288" w:lineRule="auto"/>
        <w:jc w:val="both"/>
        <w:rPr>
          <w:rFonts w:ascii="Arial" w:hAnsi="Arial" w:cs="Arial"/>
          <w:b/>
          <w:sz w:val="20"/>
          <w:szCs w:val="20"/>
          <w:lang w:val="fr-FR"/>
        </w:rPr>
      </w:pPr>
    </w:p>
    <w:p w14:paraId="3666FAF9" w14:textId="77777777" w:rsidR="007315E3" w:rsidRPr="00A964DD" w:rsidRDefault="007315E3" w:rsidP="00432523">
      <w:pPr>
        <w:spacing w:line="288" w:lineRule="auto"/>
        <w:jc w:val="both"/>
        <w:rPr>
          <w:rFonts w:ascii="Arial" w:hAnsi="Arial" w:cs="Arial"/>
          <w:b/>
          <w:sz w:val="20"/>
          <w:szCs w:val="20"/>
          <w:lang w:val="fr-FR"/>
        </w:rPr>
      </w:pPr>
    </w:p>
    <w:p w14:paraId="27B6F94D" w14:textId="77777777" w:rsidR="007315E3" w:rsidRPr="00A964DD" w:rsidRDefault="007315E3" w:rsidP="00432523">
      <w:pPr>
        <w:spacing w:line="288" w:lineRule="auto"/>
        <w:jc w:val="both"/>
        <w:rPr>
          <w:rFonts w:ascii="Arial" w:hAnsi="Arial" w:cs="Arial"/>
          <w:b/>
          <w:sz w:val="20"/>
          <w:szCs w:val="20"/>
          <w:lang w:val="fr-FR"/>
        </w:rPr>
      </w:pPr>
    </w:p>
    <w:p w14:paraId="3186C675" w14:textId="77777777" w:rsidR="007315E3" w:rsidRPr="00A964DD" w:rsidRDefault="007315E3" w:rsidP="00432523">
      <w:pPr>
        <w:spacing w:line="288" w:lineRule="auto"/>
        <w:jc w:val="both"/>
        <w:rPr>
          <w:rFonts w:ascii="Arial" w:hAnsi="Arial" w:cs="Arial"/>
          <w:b/>
          <w:sz w:val="20"/>
          <w:szCs w:val="20"/>
          <w:lang w:val="fr-FR"/>
        </w:rPr>
      </w:pPr>
    </w:p>
    <w:p w14:paraId="1A7834EC" w14:textId="77777777" w:rsidR="007315E3" w:rsidRPr="00A964DD" w:rsidRDefault="007315E3" w:rsidP="00432523">
      <w:pPr>
        <w:spacing w:line="288" w:lineRule="auto"/>
        <w:jc w:val="both"/>
        <w:rPr>
          <w:rFonts w:ascii="Arial" w:hAnsi="Arial" w:cs="Arial"/>
          <w:b/>
          <w:sz w:val="20"/>
          <w:szCs w:val="20"/>
          <w:lang w:val="fr-FR"/>
        </w:rPr>
      </w:pPr>
    </w:p>
    <w:p w14:paraId="109300FA" w14:textId="77777777" w:rsidR="007315E3" w:rsidRPr="00A964DD" w:rsidRDefault="007315E3" w:rsidP="00432523">
      <w:pPr>
        <w:spacing w:line="288" w:lineRule="auto"/>
        <w:jc w:val="both"/>
        <w:rPr>
          <w:rFonts w:ascii="Arial" w:hAnsi="Arial" w:cs="Arial"/>
          <w:b/>
          <w:sz w:val="20"/>
          <w:szCs w:val="20"/>
          <w:lang w:val="fr-FR"/>
        </w:rPr>
      </w:pPr>
    </w:p>
    <w:p w14:paraId="729935FB" w14:textId="77777777" w:rsidR="007315E3" w:rsidRPr="00A964DD" w:rsidRDefault="007315E3" w:rsidP="00432523">
      <w:pPr>
        <w:spacing w:line="288" w:lineRule="auto"/>
        <w:jc w:val="both"/>
        <w:rPr>
          <w:rFonts w:ascii="Arial" w:hAnsi="Arial" w:cs="Arial"/>
          <w:b/>
          <w:sz w:val="20"/>
          <w:szCs w:val="20"/>
          <w:lang w:val="fr-FR"/>
        </w:rPr>
      </w:pPr>
    </w:p>
    <w:p w14:paraId="7AB8E31A" w14:textId="77777777" w:rsidR="007315E3" w:rsidRPr="00A964DD" w:rsidRDefault="007315E3" w:rsidP="00432523">
      <w:pPr>
        <w:spacing w:line="288" w:lineRule="auto"/>
        <w:jc w:val="both"/>
        <w:rPr>
          <w:rFonts w:ascii="Arial" w:hAnsi="Arial" w:cs="Arial"/>
          <w:b/>
          <w:sz w:val="20"/>
          <w:szCs w:val="20"/>
          <w:lang w:val="fr-FR"/>
        </w:rPr>
      </w:pPr>
    </w:p>
    <w:p w14:paraId="21ED65A4" w14:textId="77777777" w:rsidR="007315E3" w:rsidRPr="00A964DD" w:rsidRDefault="007315E3" w:rsidP="00432523">
      <w:pPr>
        <w:spacing w:line="288" w:lineRule="auto"/>
        <w:jc w:val="both"/>
        <w:rPr>
          <w:rFonts w:ascii="Arial" w:hAnsi="Arial" w:cs="Arial"/>
          <w:b/>
          <w:sz w:val="20"/>
          <w:szCs w:val="20"/>
          <w:lang w:val="fr-FR"/>
        </w:rPr>
      </w:pPr>
    </w:p>
    <w:p w14:paraId="2B610E89" w14:textId="77777777" w:rsidR="007315E3" w:rsidRPr="00A964DD" w:rsidRDefault="007315E3" w:rsidP="00432523">
      <w:pPr>
        <w:spacing w:line="288" w:lineRule="auto"/>
        <w:jc w:val="both"/>
        <w:rPr>
          <w:rFonts w:ascii="Arial" w:hAnsi="Arial" w:cs="Arial"/>
          <w:b/>
          <w:sz w:val="20"/>
          <w:szCs w:val="20"/>
          <w:lang w:val="fr-FR"/>
        </w:rPr>
      </w:pPr>
    </w:p>
    <w:p w14:paraId="45775BF6" w14:textId="77777777" w:rsidR="007315E3" w:rsidRPr="00A964DD" w:rsidRDefault="007315E3" w:rsidP="00432523">
      <w:pPr>
        <w:spacing w:line="288" w:lineRule="auto"/>
        <w:jc w:val="both"/>
        <w:rPr>
          <w:rFonts w:ascii="Arial" w:hAnsi="Arial" w:cs="Arial"/>
          <w:b/>
          <w:sz w:val="20"/>
          <w:szCs w:val="20"/>
          <w:lang w:val="fr-FR"/>
        </w:rPr>
      </w:pPr>
    </w:p>
    <w:p w14:paraId="0F0FBD11" w14:textId="77777777" w:rsidR="007315E3" w:rsidRPr="00A964DD" w:rsidRDefault="007315E3" w:rsidP="00432523">
      <w:pPr>
        <w:spacing w:line="288" w:lineRule="auto"/>
        <w:jc w:val="both"/>
        <w:rPr>
          <w:rFonts w:ascii="Arial" w:hAnsi="Arial" w:cs="Arial"/>
          <w:b/>
          <w:sz w:val="20"/>
          <w:szCs w:val="20"/>
          <w:lang w:val="fr-FR"/>
        </w:rPr>
      </w:pPr>
    </w:p>
    <w:p w14:paraId="69D500B4" w14:textId="77777777" w:rsidR="007315E3" w:rsidRPr="00A964DD" w:rsidRDefault="007315E3" w:rsidP="00432523">
      <w:pPr>
        <w:spacing w:line="288" w:lineRule="auto"/>
        <w:jc w:val="both"/>
        <w:rPr>
          <w:rFonts w:ascii="Arial" w:hAnsi="Arial" w:cs="Arial"/>
          <w:b/>
          <w:sz w:val="20"/>
          <w:szCs w:val="20"/>
          <w:lang w:val="fr-FR"/>
        </w:rPr>
      </w:pPr>
    </w:p>
    <w:p w14:paraId="2B88D6D4" w14:textId="77777777" w:rsidR="007315E3" w:rsidRPr="00A964DD" w:rsidRDefault="007315E3" w:rsidP="00432523">
      <w:pPr>
        <w:spacing w:line="288" w:lineRule="auto"/>
        <w:jc w:val="both"/>
        <w:rPr>
          <w:rFonts w:ascii="Arial" w:hAnsi="Arial" w:cs="Arial"/>
          <w:b/>
          <w:sz w:val="20"/>
          <w:szCs w:val="20"/>
          <w:lang w:val="fr-FR"/>
        </w:rPr>
      </w:pPr>
    </w:p>
    <w:p w14:paraId="756DCFF2" w14:textId="77777777" w:rsidR="007315E3" w:rsidRPr="00A964DD" w:rsidRDefault="007315E3" w:rsidP="00432523">
      <w:pPr>
        <w:spacing w:line="288" w:lineRule="auto"/>
        <w:jc w:val="both"/>
        <w:rPr>
          <w:rFonts w:ascii="Arial" w:hAnsi="Arial" w:cs="Arial"/>
          <w:b/>
          <w:sz w:val="20"/>
          <w:szCs w:val="20"/>
          <w:lang w:val="fr-FR"/>
        </w:rPr>
      </w:pPr>
    </w:p>
    <w:p w14:paraId="164623EA" w14:textId="77777777" w:rsidR="00DD1379" w:rsidRPr="00A964DD" w:rsidRDefault="00DD1379" w:rsidP="00432523">
      <w:pPr>
        <w:spacing w:line="288" w:lineRule="auto"/>
        <w:jc w:val="both"/>
        <w:rPr>
          <w:rFonts w:ascii="Arial" w:hAnsi="Arial" w:cs="Arial"/>
          <w:b/>
          <w:sz w:val="20"/>
          <w:szCs w:val="20"/>
          <w:lang w:val="fr-FR"/>
        </w:rPr>
      </w:pPr>
    </w:p>
    <w:p w14:paraId="4FCC0AE5" w14:textId="77777777" w:rsidR="00DD1379" w:rsidRPr="00A964DD" w:rsidRDefault="00DD1379" w:rsidP="00432523">
      <w:pPr>
        <w:spacing w:line="288" w:lineRule="auto"/>
        <w:jc w:val="both"/>
        <w:rPr>
          <w:rFonts w:ascii="Arial" w:hAnsi="Arial" w:cs="Arial"/>
          <w:b/>
          <w:sz w:val="20"/>
          <w:szCs w:val="20"/>
          <w:lang w:val="fr-FR"/>
        </w:rPr>
      </w:pPr>
    </w:p>
    <w:p w14:paraId="0B99A270" w14:textId="77777777" w:rsidR="000D47B3" w:rsidRDefault="000D47B3" w:rsidP="00432523">
      <w:pPr>
        <w:spacing w:line="288" w:lineRule="auto"/>
        <w:jc w:val="both"/>
        <w:rPr>
          <w:rFonts w:ascii="Arial" w:hAnsi="Arial" w:cs="Arial"/>
          <w:b/>
          <w:sz w:val="20"/>
          <w:szCs w:val="20"/>
          <w:lang w:val="en-GB"/>
        </w:rPr>
      </w:pPr>
    </w:p>
    <w:p w14:paraId="1BDC9496" w14:textId="77777777" w:rsidR="00DD1379" w:rsidRPr="00C00ED3" w:rsidRDefault="00DD1379" w:rsidP="00432523">
      <w:pPr>
        <w:spacing w:line="288" w:lineRule="auto"/>
        <w:jc w:val="both"/>
        <w:rPr>
          <w:rFonts w:ascii="Arial" w:hAnsi="Arial" w:cs="Arial"/>
          <w:b/>
          <w:sz w:val="20"/>
          <w:szCs w:val="20"/>
          <w:lang w:val="en-GB"/>
        </w:rPr>
      </w:pPr>
      <w:r w:rsidRPr="00C00ED3">
        <w:rPr>
          <w:rFonts w:ascii="Arial" w:hAnsi="Arial" w:cs="Arial"/>
          <w:b/>
          <w:sz w:val="20"/>
          <w:szCs w:val="20"/>
          <w:lang w:val="en-GB"/>
        </w:rPr>
        <w:t>Panasonic Energy Europe NV</w:t>
      </w:r>
    </w:p>
    <w:p w14:paraId="783D0A64" w14:textId="77777777" w:rsidR="00DD1379" w:rsidRPr="00C00ED3" w:rsidRDefault="00DD1379" w:rsidP="00432523">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C00ED3">
        <w:rPr>
          <w:rFonts w:ascii="Arial" w:hAnsi="Arial" w:cs="Arial"/>
          <w:color w:val="000000"/>
          <w:sz w:val="20"/>
          <w:szCs w:val="20"/>
          <w:lang w:val="en-GB"/>
        </w:rPr>
        <w:t>Vicky Raman</w:t>
      </w:r>
    </w:p>
    <w:p w14:paraId="58C49E9B" w14:textId="77777777" w:rsidR="00DD1379" w:rsidRPr="00C00ED3" w:rsidRDefault="00DD1379" w:rsidP="00432523">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C00ED3">
        <w:rPr>
          <w:rFonts w:ascii="Arial" w:hAnsi="Arial" w:cs="Arial"/>
          <w:color w:val="000000"/>
          <w:sz w:val="20"/>
          <w:szCs w:val="20"/>
          <w:lang w:val="en-GB"/>
        </w:rPr>
        <w:t>Brand Marketing Manager</w:t>
      </w:r>
    </w:p>
    <w:p w14:paraId="0A0578F4" w14:textId="77777777" w:rsidR="00DD1379" w:rsidRPr="00C00ED3" w:rsidRDefault="00DD1379" w:rsidP="00432523">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C00ED3">
        <w:rPr>
          <w:rFonts w:ascii="Arial" w:hAnsi="Arial" w:cs="Arial"/>
          <w:color w:val="000000"/>
          <w:sz w:val="20"/>
          <w:szCs w:val="20"/>
          <w:lang w:val="en-GB"/>
        </w:rPr>
        <w:t>T +32 2 467 84 35</w:t>
      </w:r>
    </w:p>
    <w:p w14:paraId="0EFDD78D" w14:textId="77777777" w:rsidR="00DD1379" w:rsidRPr="00C00ED3" w:rsidRDefault="001D1CF1" w:rsidP="00432523">
      <w:pPr>
        <w:widowControl w:val="0"/>
        <w:suppressAutoHyphens/>
        <w:autoSpaceDE w:val="0"/>
        <w:autoSpaceDN w:val="0"/>
        <w:adjustRightInd w:val="0"/>
        <w:spacing w:line="360" w:lineRule="auto"/>
        <w:jc w:val="both"/>
        <w:textAlignment w:val="center"/>
        <w:rPr>
          <w:rFonts w:ascii="Arial" w:hAnsi="Arial"/>
          <w:sz w:val="20"/>
          <w:szCs w:val="20"/>
          <w:u w:val="single"/>
          <w:lang w:val="en-GB"/>
        </w:rPr>
      </w:pPr>
      <w:hyperlink r:id="rId17" w:history="1">
        <w:r w:rsidR="00DD1379" w:rsidRPr="00C00ED3">
          <w:rPr>
            <w:rFonts w:ascii="Arial" w:hAnsi="Arial" w:cs="Arial"/>
            <w:sz w:val="20"/>
            <w:szCs w:val="20"/>
            <w:u w:val="single"/>
            <w:lang w:val="en-GB"/>
          </w:rPr>
          <w:t>vicky.raman@eu.panasonic.com</w:t>
        </w:r>
      </w:hyperlink>
      <w:r w:rsidR="00DD1379" w:rsidRPr="00C00ED3">
        <w:rPr>
          <w:rFonts w:ascii="Arial" w:hAnsi="Arial" w:cs="Arial"/>
          <w:sz w:val="20"/>
          <w:szCs w:val="20"/>
          <w:u w:val="single"/>
          <w:lang w:val="en-GB"/>
        </w:rPr>
        <w:br/>
      </w:r>
      <w:hyperlink r:id="rId18" w:history="1">
        <w:r w:rsidR="00DD1379" w:rsidRPr="00C00ED3">
          <w:rPr>
            <w:rFonts w:ascii="Arial" w:hAnsi="Arial"/>
            <w:sz w:val="20"/>
            <w:szCs w:val="20"/>
            <w:u w:val="single"/>
            <w:lang w:val="en-GB"/>
          </w:rPr>
          <w:t>www.panasonic-batteries.com</w:t>
        </w:r>
      </w:hyperlink>
    </w:p>
    <w:p w14:paraId="3B42E476" w14:textId="77777777" w:rsidR="00DD1379" w:rsidRPr="00C00ED3" w:rsidRDefault="001D1CF1" w:rsidP="00432523">
      <w:pPr>
        <w:spacing w:line="360" w:lineRule="auto"/>
        <w:jc w:val="both"/>
        <w:rPr>
          <w:rFonts w:ascii="Arial" w:hAnsi="Arial"/>
          <w:sz w:val="20"/>
          <w:szCs w:val="20"/>
          <w:u w:val="single"/>
          <w:lang w:val="en-GB"/>
        </w:rPr>
      </w:pPr>
      <w:hyperlink r:id="rId19" w:history="1">
        <w:r w:rsidR="00DD1379" w:rsidRPr="00C00ED3">
          <w:rPr>
            <w:rStyle w:val="Hyperlink"/>
            <w:rFonts w:ascii="Arial" w:hAnsi="Arial"/>
            <w:color w:val="auto"/>
            <w:sz w:val="20"/>
            <w:szCs w:val="20"/>
            <w:lang w:val="en-GB"/>
          </w:rPr>
          <w:t>www.panasonic-eneloop.com</w:t>
        </w:r>
      </w:hyperlink>
    </w:p>
    <w:p w14:paraId="10434B1A" w14:textId="77777777" w:rsidR="00DD1379" w:rsidRPr="00C00ED3" w:rsidRDefault="00DD1379" w:rsidP="00432523">
      <w:pPr>
        <w:spacing w:line="360" w:lineRule="auto"/>
        <w:jc w:val="both"/>
        <w:rPr>
          <w:rFonts w:ascii="Arial" w:hAnsi="Arial"/>
          <w:sz w:val="20"/>
          <w:szCs w:val="20"/>
          <w:u w:val="single"/>
          <w:lang w:val="en-GB"/>
        </w:rPr>
      </w:pPr>
    </w:p>
    <w:p w14:paraId="00A4DBD2" w14:textId="77777777" w:rsidR="00DD1379" w:rsidRPr="00C00ED3" w:rsidRDefault="00DD1379" w:rsidP="00432523">
      <w:pPr>
        <w:spacing w:line="360" w:lineRule="auto"/>
        <w:jc w:val="both"/>
        <w:rPr>
          <w:rFonts w:ascii="Arial" w:hAnsi="Arial"/>
          <w:sz w:val="20"/>
          <w:szCs w:val="20"/>
          <w:u w:val="single"/>
          <w:lang w:val="en-GB"/>
        </w:rPr>
      </w:pPr>
    </w:p>
    <w:p w14:paraId="4F91C3AE" w14:textId="77777777" w:rsidR="00DD1379" w:rsidRDefault="00DD1379" w:rsidP="00432523">
      <w:pPr>
        <w:spacing w:line="360" w:lineRule="auto"/>
        <w:jc w:val="both"/>
        <w:rPr>
          <w:rFonts w:ascii="Arial" w:hAnsi="Arial"/>
          <w:sz w:val="20"/>
          <w:szCs w:val="20"/>
          <w:u w:val="single"/>
          <w:lang w:val="en-GB"/>
        </w:rPr>
      </w:pPr>
    </w:p>
    <w:p w14:paraId="3D678F39" w14:textId="77777777" w:rsidR="00DD1379" w:rsidRPr="00C00ED3" w:rsidRDefault="00DD1379" w:rsidP="00432523">
      <w:pPr>
        <w:spacing w:line="360" w:lineRule="auto"/>
        <w:jc w:val="both"/>
        <w:rPr>
          <w:rFonts w:ascii="Arial" w:hAnsi="Arial"/>
          <w:sz w:val="20"/>
          <w:szCs w:val="20"/>
          <w:u w:val="single"/>
          <w:lang w:val="en-GB"/>
        </w:rPr>
      </w:pPr>
    </w:p>
    <w:p w14:paraId="260CD37D" w14:textId="77777777" w:rsidR="00DD1379" w:rsidRPr="00C00ED3" w:rsidRDefault="00DD1379" w:rsidP="00432523">
      <w:pPr>
        <w:spacing w:line="360" w:lineRule="auto"/>
        <w:jc w:val="both"/>
        <w:rPr>
          <w:rFonts w:ascii="Arial" w:hAnsi="Arial"/>
          <w:sz w:val="20"/>
          <w:szCs w:val="20"/>
          <w:u w:val="single"/>
          <w:lang w:val="en-GB"/>
        </w:rPr>
      </w:pPr>
    </w:p>
    <w:p w14:paraId="551A2937" w14:textId="77777777" w:rsidR="00DD1379" w:rsidRPr="00C00ED3" w:rsidRDefault="00DD1379" w:rsidP="00432523">
      <w:pPr>
        <w:spacing w:line="360" w:lineRule="auto"/>
        <w:jc w:val="both"/>
        <w:rPr>
          <w:rFonts w:ascii="Arial" w:hAnsi="Arial"/>
          <w:sz w:val="20"/>
          <w:szCs w:val="20"/>
          <w:u w:val="single"/>
          <w:lang w:val="en-GB"/>
        </w:rPr>
      </w:pPr>
    </w:p>
    <w:p w14:paraId="67AC15C5" w14:textId="77777777" w:rsidR="00DD1379" w:rsidRPr="00C00ED3" w:rsidRDefault="00DD1379" w:rsidP="00432523">
      <w:pPr>
        <w:spacing w:line="360" w:lineRule="auto"/>
        <w:jc w:val="both"/>
        <w:rPr>
          <w:rFonts w:ascii="Arial" w:hAnsi="Arial"/>
          <w:sz w:val="20"/>
          <w:szCs w:val="20"/>
          <w:u w:val="single"/>
          <w:lang w:val="en-GB"/>
        </w:rPr>
      </w:pPr>
    </w:p>
    <w:sectPr w:rsidR="00DD1379" w:rsidRPr="00C00ED3" w:rsidSect="00250C1F">
      <w:headerReference w:type="even" r:id="rId20"/>
      <w:headerReference w:type="first" r:id="rId21"/>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05308C" w14:textId="77777777" w:rsidR="008B20CE" w:rsidRDefault="008B20CE" w:rsidP="003444AD">
      <w:r>
        <w:separator/>
      </w:r>
    </w:p>
  </w:endnote>
  <w:endnote w:type="continuationSeparator" w:id="0">
    <w:p w14:paraId="765327E6" w14:textId="77777777" w:rsidR="008B20CE" w:rsidRDefault="008B20CE"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Bold">
    <w:altName w:val="Cambria"/>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80B8FE" w14:textId="77777777" w:rsidR="008B20CE" w:rsidRDefault="008B20CE" w:rsidP="003444AD">
      <w:r>
        <w:separator/>
      </w:r>
    </w:p>
  </w:footnote>
  <w:footnote w:type="continuationSeparator" w:id="0">
    <w:p w14:paraId="0FADE14F" w14:textId="77777777" w:rsidR="008B20CE" w:rsidRDefault="008B20CE"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8ABEB" w14:textId="77777777" w:rsidR="00967D26" w:rsidRDefault="00967D26">
    <w:pPr>
      <w:pStyle w:val="Koptekst"/>
    </w:pPr>
    <w:r>
      <w:t>[Geef de tekst op][Geef de tekst op][Geef de tekst op]</w:t>
    </w:r>
  </w:p>
  <w:p w14:paraId="7EC85393" w14:textId="77777777" w:rsidR="00967D26" w:rsidRDefault="00967D26">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8F608" w14:textId="77777777" w:rsidR="007315E3" w:rsidRDefault="007315E3" w:rsidP="007315E3">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en-US"/>
      </w:rPr>
      <w:drawing>
        <wp:inline distT="0" distB="0" distL="0" distR="0" wp14:anchorId="32BF9CF6" wp14:editId="7BF55B69">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en-US"/>
      </w:rPr>
      <w:drawing>
        <wp:inline distT="0" distB="0" distL="0" distR="0" wp14:anchorId="0EC0C761" wp14:editId="14AD8E03">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r>
  </w:p>
  <w:p w14:paraId="1D075D18" w14:textId="77777777" w:rsidR="00432523" w:rsidRDefault="007315E3" w:rsidP="007315E3">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p>
  <w:p w14:paraId="75435277" w14:textId="7DA3F830" w:rsidR="007315E3" w:rsidRDefault="007315E3" w:rsidP="00432523">
    <w:pPr>
      <w:pStyle w:val="Basisalinea"/>
      <w:pBdr>
        <w:bottom w:val="single" w:sz="6" w:space="1" w:color="auto"/>
      </w:pBdr>
      <w:tabs>
        <w:tab w:val="left" w:pos="5020"/>
        <w:tab w:val="right" w:pos="8666"/>
      </w:tabs>
      <w:suppressAutoHyphens/>
      <w:ind w:right="400"/>
      <w:jc w:val="right"/>
      <w:rPr>
        <w:rFonts w:ascii="Arial" w:hAnsi="Arial" w:cs="Arial"/>
        <w:b/>
        <w:caps/>
        <w:sz w:val="30"/>
        <w:szCs w:val="30"/>
      </w:rPr>
    </w:pPr>
    <w:r>
      <w:rPr>
        <w:rFonts w:ascii="Arial" w:hAnsi="Arial" w:cs="Arial"/>
        <w:b/>
        <w:caps/>
        <w:sz w:val="30"/>
        <w:szCs w:val="30"/>
      </w:rPr>
      <w:t>COmmuniqué de presse</w:t>
    </w:r>
  </w:p>
  <w:p w14:paraId="04B781D2" w14:textId="77777777" w:rsidR="00967D26" w:rsidRDefault="00967D26" w:rsidP="00663FF9">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DEFE9" w14:textId="77777777" w:rsidR="00B70A0C" w:rsidRDefault="001D1CF1">
    <w:pPr>
      <w:pStyle w:val="Koptekst"/>
    </w:pPr>
    <w:sdt>
      <w:sdtPr>
        <w:id w:val="464396053"/>
        <w:placeholder>
          <w:docPart w:val="EBD322D274A10F4E88C2B51723033972"/>
        </w:placeholder>
        <w:temporary/>
        <w:showingPlcHdr/>
      </w:sdtPr>
      <w:sdtEndPr/>
      <w:sdtContent>
        <w:r w:rsidR="00B70A0C">
          <w:t>[Geef de tekst op]</w:t>
        </w:r>
      </w:sdtContent>
    </w:sdt>
    <w:r w:rsidR="00B70A0C">
      <w:ptab w:relativeTo="margin" w:alignment="center" w:leader="none"/>
    </w:r>
    <w:sdt>
      <w:sdtPr>
        <w:id w:val="-1209414193"/>
        <w:placeholder>
          <w:docPart w:val="24151D2D5EF1044CA136D7E41EEDA909"/>
        </w:placeholder>
        <w:temporary/>
        <w:showingPlcHdr/>
      </w:sdtPr>
      <w:sdtEndPr/>
      <w:sdtContent>
        <w:r w:rsidR="00B70A0C">
          <w:t>[Geef de tekst op]</w:t>
        </w:r>
      </w:sdtContent>
    </w:sdt>
    <w:r w:rsidR="00B70A0C">
      <w:ptab w:relativeTo="margin" w:alignment="right" w:leader="none"/>
    </w:r>
    <w:sdt>
      <w:sdtPr>
        <w:id w:val="-452780809"/>
        <w:placeholder>
          <w:docPart w:val="57921588542F5444AC7DDB49CF6BB3EC"/>
        </w:placeholder>
        <w:temporary/>
        <w:showingPlcHdr/>
      </w:sdtPr>
      <w:sdtEndPr/>
      <w:sdtContent>
        <w:r w:rsidR="00B70A0C">
          <w:t>[Geef de tekst op]</w:t>
        </w:r>
      </w:sdtContent>
    </w:sdt>
  </w:p>
  <w:p w14:paraId="47A97B76" w14:textId="77777777" w:rsidR="00B70A0C" w:rsidRDefault="00B70A0C">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13AED" w14:textId="77777777" w:rsidR="00B70A0C" w:rsidRDefault="00B70A0C">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4AD"/>
    <w:rsid w:val="00041440"/>
    <w:rsid w:val="000A0ACE"/>
    <w:rsid w:val="000A4D92"/>
    <w:rsid w:val="000B21CE"/>
    <w:rsid w:val="000D47B3"/>
    <w:rsid w:val="000E780B"/>
    <w:rsid w:val="00130E93"/>
    <w:rsid w:val="001D0055"/>
    <w:rsid w:val="001D1CF1"/>
    <w:rsid w:val="0021092C"/>
    <w:rsid w:val="00224717"/>
    <w:rsid w:val="002275B3"/>
    <w:rsid w:val="002338E8"/>
    <w:rsid w:val="00234C87"/>
    <w:rsid w:val="00250C1F"/>
    <w:rsid w:val="00272504"/>
    <w:rsid w:val="002A1DE6"/>
    <w:rsid w:val="002D2D8E"/>
    <w:rsid w:val="002F0824"/>
    <w:rsid w:val="003245CD"/>
    <w:rsid w:val="003444AD"/>
    <w:rsid w:val="00355425"/>
    <w:rsid w:val="00371AB8"/>
    <w:rsid w:val="003A5B01"/>
    <w:rsid w:val="003E74FA"/>
    <w:rsid w:val="0041411F"/>
    <w:rsid w:val="00432523"/>
    <w:rsid w:val="0048788C"/>
    <w:rsid w:val="004B26A0"/>
    <w:rsid w:val="004C539B"/>
    <w:rsid w:val="00540C28"/>
    <w:rsid w:val="00574205"/>
    <w:rsid w:val="006232D4"/>
    <w:rsid w:val="006414F9"/>
    <w:rsid w:val="00663FF9"/>
    <w:rsid w:val="00694AC8"/>
    <w:rsid w:val="006965DC"/>
    <w:rsid w:val="006E5B6E"/>
    <w:rsid w:val="00707896"/>
    <w:rsid w:val="007315E3"/>
    <w:rsid w:val="00760673"/>
    <w:rsid w:val="007C4FEA"/>
    <w:rsid w:val="007D38AE"/>
    <w:rsid w:val="007D61C1"/>
    <w:rsid w:val="007D7EC3"/>
    <w:rsid w:val="007F1D60"/>
    <w:rsid w:val="00803F3D"/>
    <w:rsid w:val="00813E85"/>
    <w:rsid w:val="00842F6D"/>
    <w:rsid w:val="008576DD"/>
    <w:rsid w:val="008B20CE"/>
    <w:rsid w:val="008B4122"/>
    <w:rsid w:val="009421FA"/>
    <w:rsid w:val="00943C3A"/>
    <w:rsid w:val="00967D26"/>
    <w:rsid w:val="009730B5"/>
    <w:rsid w:val="009978B5"/>
    <w:rsid w:val="009A49B5"/>
    <w:rsid w:val="009C35F9"/>
    <w:rsid w:val="00A76B48"/>
    <w:rsid w:val="00A964DD"/>
    <w:rsid w:val="00AA4198"/>
    <w:rsid w:val="00AC5AD9"/>
    <w:rsid w:val="00B071B9"/>
    <w:rsid w:val="00B16BFC"/>
    <w:rsid w:val="00B40FDA"/>
    <w:rsid w:val="00B4447D"/>
    <w:rsid w:val="00B70A0C"/>
    <w:rsid w:val="00BB1150"/>
    <w:rsid w:val="00BC309C"/>
    <w:rsid w:val="00C214E7"/>
    <w:rsid w:val="00C57B4A"/>
    <w:rsid w:val="00C802C1"/>
    <w:rsid w:val="00CF6B8A"/>
    <w:rsid w:val="00D102D4"/>
    <w:rsid w:val="00D4751A"/>
    <w:rsid w:val="00D612FA"/>
    <w:rsid w:val="00D6198A"/>
    <w:rsid w:val="00D71A6E"/>
    <w:rsid w:val="00D8153B"/>
    <w:rsid w:val="00D9375B"/>
    <w:rsid w:val="00DD1379"/>
    <w:rsid w:val="00DE326D"/>
    <w:rsid w:val="00E25B01"/>
    <w:rsid w:val="00E55BF0"/>
    <w:rsid w:val="00E84AF5"/>
    <w:rsid w:val="00E925CB"/>
    <w:rsid w:val="00EB2A26"/>
    <w:rsid w:val="00EB7563"/>
    <w:rsid w:val="00EE65F6"/>
    <w:rsid w:val="00F44E6D"/>
    <w:rsid w:val="00F47623"/>
    <w:rsid w:val="00F545F0"/>
    <w:rsid w:val="00F6312B"/>
    <w:rsid w:val="00F91563"/>
    <w:rsid w:val="00FE3E3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E5829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967D26"/>
    <w:rPr>
      <w:rFonts w:ascii="Cambria" w:eastAsia="MS Mincho" w:hAnsi="Cambria" w:cs="Times New Roman"/>
      <w:lang w:val="fr-BE" w:eastAsia="fr-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Normaal"/>
    <w:uiPriority w:val="99"/>
    <w:rsid w:val="003444AD"/>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eastAsia="nl-NL"/>
    </w:rPr>
  </w:style>
  <w:style w:type="paragraph" w:styleId="Voetnoottekst">
    <w:name w:val="footnote text"/>
    <w:basedOn w:val="Normaal"/>
    <w:link w:val="VoetnoottekstTeken"/>
    <w:uiPriority w:val="99"/>
    <w:unhideWhenUsed/>
    <w:rsid w:val="003444AD"/>
    <w:rPr>
      <w:rFonts w:asciiTheme="minorHAnsi" w:eastAsiaTheme="minorEastAsia" w:hAnsiTheme="minorHAnsi" w:cstheme="minorBidi"/>
      <w:lang w:val="nl-NL" w:eastAsia="nl-NL"/>
    </w:rPr>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Normaal"/>
    <w:link w:val="BallontekstTeken"/>
    <w:uiPriority w:val="99"/>
    <w:semiHidden/>
    <w:unhideWhenUsed/>
    <w:rsid w:val="003444AD"/>
    <w:rPr>
      <w:rFonts w:ascii="Lucida Grande" w:eastAsiaTheme="minorEastAsia" w:hAnsi="Lucida Grande" w:cs="Lucida Grande"/>
      <w:sz w:val="18"/>
      <w:szCs w:val="18"/>
      <w:lang w:val="nl-NL" w:eastAsia="nl-NL"/>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Normaal"/>
    <w:link w:val="Kop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KoptekstTeken">
    <w:name w:val="Koptekst Teken"/>
    <w:basedOn w:val="Standaardalinea-lettertype"/>
    <w:link w:val="Koptekst"/>
    <w:uiPriority w:val="99"/>
    <w:rsid w:val="003444AD"/>
  </w:style>
  <w:style w:type="paragraph" w:styleId="Voettekst">
    <w:name w:val="footer"/>
    <w:basedOn w:val="Normaal"/>
    <w:link w:val="Voet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99"/>
    <w:qFormat/>
    <w:rsid w:val="0048788C"/>
    <w:rPr>
      <w:rFonts w:eastAsiaTheme="minorHAnsi"/>
      <w:sz w:val="22"/>
      <w:szCs w:val="22"/>
      <w:lang w:val="en-GB" w:eastAsia="en-US"/>
    </w:rPr>
  </w:style>
  <w:style w:type="paragraph" w:styleId="Lijstalinea">
    <w:name w:val="List Paragraph"/>
    <w:basedOn w:val="Normaal"/>
    <w:uiPriority w:val="34"/>
    <w:qFormat/>
    <w:rsid w:val="006E5B6E"/>
    <w:pPr>
      <w:spacing w:after="200" w:line="276" w:lineRule="auto"/>
      <w:ind w:left="720"/>
      <w:contextualSpacing/>
    </w:pPr>
    <w:rPr>
      <w:rFonts w:asciiTheme="minorHAnsi" w:eastAsiaTheme="minorHAnsi" w:hAnsiTheme="minorHAnsi" w:cstheme="minorBid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Normaal"/>
    <w:link w:val="TekstopmerkingTeken"/>
    <w:uiPriority w:val="99"/>
    <w:semiHidden/>
    <w:unhideWhenUsed/>
    <w:rsid w:val="00B071B9"/>
    <w:rPr>
      <w:rFonts w:asciiTheme="minorHAnsi" w:eastAsiaTheme="minorEastAsia" w:hAnsiTheme="minorHAnsi" w:cstheme="minorBidi"/>
      <w:lang w:val="nl-NL" w:eastAsia="nl-NL"/>
    </w:rPr>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967D26"/>
    <w:rPr>
      <w:rFonts w:ascii="Cambria" w:eastAsia="MS Mincho" w:hAnsi="Cambria" w:cs="Times New Roman"/>
      <w:lang w:val="fr-BE" w:eastAsia="fr-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Normaal"/>
    <w:uiPriority w:val="99"/>
    <w:rsid w:val="003444AD"/>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eastAsia="nl-NL"/>
    </w:rPr>
  </w:style>
  <w:style w:type="paragraph" w:styleId="Voetnoottekst">
    <w:name w:val="footnote text"/>
    <w:basedOn w:val="Normaal"/>
    <w:link w:val="VoetnoottekstTeken"/>
    <w:uiPriority w:val="99"/>
    <w:unhideWhenUsed/>
    <w:rsid w:val="003444AD"/>
    <w:rPr>
      <w:rFonts w:asciiTheme="minorHAnsi" w:eastAsiaTheme="minorEastAsia" w:hAnsiTheme="minorHAnsi" w:cstheme="minorBidi"/>
      <w:lang w:val="nl-NL" w:eastAsia="nl-NL"/>
    </w:rPr>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Normaal"/>
    <w:link w:val="BallontekstTeken"/>
    <w:uiPriority w:val="99"/>
    <w:semiHidden/>
    <w:unhideWhenUsed/>
    <w:rsid w:val="003444AD"/>
    <w:rPr>
      <w:rFonts w:ascii="Lucida Grande" w:eastAsiaTheme="minorEastAsia" w:hAnsi="Lucida Grande" w:cs="Lucida Grande"/>
      <w:sz w:val="18"/>
      <w:szCs w:val="18"/>
      <w:lang w:val="nl-NL" w:eastAsia="nl-NL"/>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Normaal"/>
    <w:link w:val="Kop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KoptekstTeken">
    <w:name w:val="Koptekst Teken"/>
    <w:basedOn w:val="Standaardalinea-lettertype"/>
    <w:link w:val="Koptekst"/>
    <w:uiPriority w:val="99"/>
    <w:rsid w:val="003444AD"/>
  </w:style>
  <w:style w:type="paragraph" w:styleId="Voettekst">
    <w:name w:val="footer"/>
    <w:basedOn w:val="Normaal"/>
    <w:link w:val="Voet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99"/>
    <w:qFormat/>
    <w:rsid w:val="0048788C"/>
    <w:rPr>
      <w:rFonts w:eastAsiaTheme="minorHAnsi"/>
      <w:sz w:val="22"/>
      <w:szCs w:val="22"/>
      <w:lang w:val="en-GB" w:eastAsia="en-US"/>
    </w:rPr>
  </w:style>
  <w:style w:type="paragraph" w:styleId="Lijstalinea">
    <w:name w:val="List Paragraph"/>
    <w:basedOn w:val="Normaal"/>
    <w:uiPriority w:val="34"/>
    <w:qFormat/>
    <w:rsid w:val="006E5B6E"/>
    <w:pPr>
      <w:spacing w:after="200" w:line="276" w:lineRule="auto"/>
      <w:ind w:left="720"/>
      <w:contextualSpacing/>
    </w:pPr>
    <w:rPr>
      <w:rFonts w:asciiTheme="minorHAnsi" w:eastAsiaTheme="minorHAnsi" w:hAnsiTheme="minorHAnsi" w:cstheme="minorBid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Normaal"/>
    <w:link w:val="TekstopmerkingTeken"/>
    <w:uiPriority w:val="99"/>
    <w:semiHidden/>
    <w:unhideWhenUsed/>
    <w:rsid w:val="00B071B9"/>
    <w:rPr>
      <w:rFonts w:asciiTheme="minorHAnsi" w:eastAsiaTheme="minorEastAsia" w:hAnsiTheme="minorHAnsi" w:cstheme="minorBidi"/>
      <w:lang w:val="nl-NL" w:eastAsia="nl-NL"/>
    </w:rPr>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panasonic-eneloop.eu/fr/" TargetMode="External"/><Relationship Id="rId20" Type="http://schemas.openxmlformats.org/officeDocument/2006/relationships/header" Target="header3.xml"/><Relationship Id="rId21" Type="http://schemas.openxmlformats.org/officeDocument/2006/relationships/header" Target="header4.xml"/><Relationship Id="rId22" Type="http://schemas.openxmlformats.org/officeDocument/2006/relationships/fontTable" Target="fontTable.xml"/><Relationship Id="rId23" Type="http://schemas.openxmlformats.org/officeDocument/2006/relationships/glossaryDocument" Target="glossary/document.xml"/><Relationship Id="rId24" Type="http://schemas.openxmlformats.org/officeDocument/2006/relationships/theme" Target="theme/theme1.xml"/><Relationship Id="rId10" Type="http://schemas.openxmlformats.org/officeDocument/2006/relationships/hyperlink" Target="http://www.ark.be/nl/pressroom/detail/124394/panasonic-eneloop-en" TargetMode="External"/><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hyperlink" Target="mailto:ann-sophie@ark.be" TargetMode="External"/><Relationship Id="rId14" Type="http://schemas.openxmlformats.org/officeDocument/2006/relationships/hyperlink" Target="http://www.ark.be" TargetMode="External"/><Relationship Id="rId15" Type="http://schemas.openxmlformats.org/officeDocument/2006/relationships/hyperlink" Target="mailto:ann@ark.be" TargetMode="External"/><Relationship Id="rId16" Type="http://schemas.openxmlformats.org/officeDocument/2006/relationships/hyperlink" Target="http://www.ark.be" TargetMode="External"/><Relationship Id="rId17" Type="http://schemas.openxmlformats.org/officeDocument/2006/relationships/hyperlink" Target="mailto:vicky.raman@eu.panasonic.com" TargetMode="External"/><Relationship Id="rId18" Type="http://schemas.openxmlformats.org/officeDocument/2006/relationships/hyperlink" Target="http://www.panasonic-batteries.com" TargetMode="External"/><Relationship Id="rId19" Type="http://schemas.openxmlformats.org/officeDocument/2006/relationships/hyperlink" Target="http://www.panasonic-eneloop.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BD322D274A10F4E88C2B51723033972"/>
        <w:category>
          <w:name w:val="Algemeen"/>
          <w:gallery w:val="placeholder"/>
        </w:category>
        <w:types>
          <w:type w:val="bbPlcHdr"/>
        </w:types>
        <w:behaviors>
          <w:behavior w:val="content"/>
        </w:behaviors>
        <w:guid w:val="{72E45F81-4249-1548-8C1E-99D097D0D898}"/>
      </w:docPartPr>
      <w:docPartBody>
        <w:p w:rsidR="006A70A2" w:rsidRDefault="002F0D35" w:rsidP="002F0D35">
          <w:pPr>
            <w:pStyle w:val="EBD322D274A10F4E88C2B51723033972"/>
          </w:pPr>
          <w:r>
            <w:rPr>
              <w:lang w:val="nl-NL"/>
            </w:rPr>
            <w:t>[Geef de tekst op]</w:t>
          </w:r>
        </w:p>
      </w:docPartBody>
    </w:docPart>
    <w:docPart>
      <w:docPartPr>
        <w:name w:val="24151D2D5EF1044CA136D7E41EEDA909"/>
        <w:category>
          <w:name w:val="Algemeen"/>
          <w:gallery w:val="placeholder"/>
        </w:category>
        <w:types>
          <w:type w:val="bbPlcHdr"/>
        </w:types>
        <w:behaviors>
          <w:behavior w:val="content"/>
        </w:behaviors>
        <w:guid w:val="{54090F6F-DC08-EB47-8FE3-AF2B1B3D4D6E}"/>
      </w:docPartPr>
      <w:docPartBody>
        <w:p w:rsidR="006A70A2" w:rsidRDefault="002F0D35" w:rsidP="002F0D35">
          <w:pPr>
            <w:pStyle w:val="24151D2D5EF1044CA136D7E41EEDA909"/>
          </w:pPr>
          <w:r>
            <w:rPr>
              <w:lang w:val="nl-NL"/>
            </w:rPr>
            <w:t>[Geef de tekst op]</w:t>
          </w:r>
        </w:p>
      </w:docPartBody>
    </w:docPart>
    <w:docPart>
      <w:docPartPr>
        <w:name w:val="57921588542F5444AC7DDB49CF6BB3EC"/>
        <w:category>
          <w:name w:val="Algemeen"/>
          <w:gallery w:val="placeholder"/>
        </w:category>
        <w:types>
          <w:type w:val="bbPlcHdr"/>
        </w:types>
        <w:behaviors>
          <w:behavior w:val="content"/>
        </w:behaviors>
        <w:guid w:val="{A2CA603C-2866-3D43-A53B-BBAB5B67DB83}"/>
      </w:docPartPr>
      <w:docPartBody>
        <w:p w:rsidR="006A70A2" w:rsidRDefault="002F0D35" w:rsidP="002F0D35">
          <w:pPr>
            <w:pStyle w:val="57921588542F5444AC7DDB49CF6BB3EC"/>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Bold">
    <w:altName w:val="Cambria"/>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2D6C48"/>
    <w:rsid w:val="002F0D35"/>
    <w:rsid w:val="002F723D"/>
    <w:rsid w:val="003C38F2"/>
    <w:rsid w:val="004707CF"/>
    <w:rsid w:val="005A4599"/>
    <w:rsid w:val="005D211E"/>
    <w:rsid w:val="006130C7"/>
    <w:rsid w:val="006A70A2"/>
    <w:rsid w:val="00742E75"/>
    <w:rsid w:val="008778C0"/>
    <w:rsid w:val="00894FD1"/>
    <w:rsid w:val="00A93B19"/>
    <w:rsid w:val="00E006A1"/>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EBD322D274A10F4E88C2B51723033972">
    <w:name w:val="EBD322D274A10F4E88C2B51723033972"/>
    <w:rsid w:val="002F0D35"/>
    <w:rPr>
      <w:lang w:val="nl-BE"/>
    </w:rPr>
  </w:style>
  <w:style w:type="paragraph" w:customStyle="1" w:styleId="24151D2D5EF1044CA136D7E41EEDA909">
    <w:name w:val="24151D2D5EF1044CA136D7E41EEDA909"/>
    <w:rsid w:val="002F0D35"/>
    <w:rPr>
      <w:lang w:val="nl-BE"/>
    </w:rPr>
  </w:style>
  <w:style w:type="paragraph" w:customStyle="1" w:styleId="57921588542F5444AC7DDB49CF6BB3EC">
    <w:name w:val="57921588542F5444AC7DDB49CF6BB3EC"/>
    <w:rsid w:val="002F0D35"/>
    <w:rPr>
      <w:lang w:val="nl-BE"/>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EBD322D274A10F4E88C2B51723033972">
    <w:name w:val="EBD322D274A10F4E88C2B51723033972"/>
    <w:rsid w:val="002F0D35"/>
    <w:rPr>
      <w:lang w:val="nl-BE"/>
    </w:rPr>
  </w:style>
  <w:style w:type="paragraph" w:customStyle="1" w:styleId="24151D2D5EF1044CA136D7E41EEDA909">
    <w:name w:val="24151D2D5EF1044CA136D7E41EEDA909"/>
    <w:rsid w:val="002F0D35"/>
    <w:rPr>
      <w:lang w:val="nl-BE"/>
    </w:rPr>
  </w:style>
  <w:style w:type="paragraph" w:customStyle="1" w:styleId="57921588542F5444AC7DDB49CF6BB3EC">
    <w:name w:val="57921588542F5444AC7DDB49CF6BB3EC"/>
    <w:rsid w:val="002F0D35"/>
    <w:rPr>
      <w:lang w:val="nl-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9E071-90E9-5D44-B010-9E2D6CC41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934</Words>
  <Characters>5138</Characters>
  <Application>Microsoft Macintosh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Ark</Company>
  <LinksUpToDate>false</LinksUpToDate>
  <CharactersWithSpaces>6060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Ann-Sophie Cardoen</cp:lastModifiedBy>
  <cp:revision>3</cp:revision>
  <cp:lastPrinted>2016-03-23T08:41:00Z</cp:lastPrinted>
  <dcterms:created xsi:type="dcterms:W3CDTF">2016-04-05T14:31:00Z</dcterms:created>
  <dcterms:modified xsi:type="dcterms:W3CDTF">2016-04-06T12:51:00Z</dcterms:modified>
</cp:coreProperties>
</file>