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BD667" w14:textId="77777777" w:rsidR="00080A01" w:rsidRPr="00112C01" w:rsidRDefault="00080A01" w:rsidP="00ED2662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CD3C9" w14:textId="77777777" w:rsidR="00F27765" w:rsidRPr="00112C01" w:rsidRDefault="00F27765" w:rsidP="00ED2662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5797F" w14:textId="4358D80F" w:rsidR="00235082" w:rsidRPr="000B020E" w:rsidRDefault="00A91BF3" w:rsidP="00A07F64">
      <w:pPr>
        <w:jc w:val="center"/>
        <w:rPr>
          <w:rFonts w:ascii="Times New Roman" w:hAnsi="Times New Roman"/>
          <w:b/>
          <w:bCs/>
          <w:sz w:val="28"/>
          <w:szCs w:val="28"/>
          <w:lang w:val="es-MX"/>
        </w:rPr>
      </w:pPr>
      <w:r w:rsidRPr="000B020E">
        <w:rPr>
          <w:rFonts w:ascii="Times New Roman" w:hAnsi="Times New Roman"/>
          <w:b/>
          <w:bCs/>
          <w:sz w:val="28"/>
          <w:szCs w:val="28"/>
          <w:lang w:val="es-MX"/>
        </w:rPr>
        <w:t xml:space="preserve">ViewSonic </w:t>
      </w:r>
      <w:r w:rsidR="00BE3003">
        <w:rPr>
          <w:rFonts w:ascii="Times New Roman" w:hAnsi="Times New Roman"/>
          <w:b/>
          <w:bCs/>
          <w:sz w:val="28"/>
          <w:szCs w:val="28"/>
          <w:lang w:val="es-MX"/>
        </w:rPr>
        <w:t>Presenta</w:t>
      </w:r>
      <w:r w:rsidR="00153B88">
        <w:rPr>
          <w:rFonts w:ascii="Times New Roman" w:hAnsi="Times New Roman"/>
          <w:b/>
          <w:bCs/>
          <w:sz w:val="28"/>
          <w:szCs w:val="28"/>
          <w:lang w:val="es-MX"/>
        </w:rPr>
        <w:t xml:space="preserve"> </w:t>
      </w:r>
      <w:r w:rsidR="00BE3003">
        <w:rPr>
          <w:rFonts w:ascii="Times New Roman" w:hAnsi="Times New Roman"/>
          <w:b/>
          <w:bCs/>
          <w:sz w:val="28"/>
          <w:szCs w:val="28"/>
          <w:lang w:val="es-MX"/>
        </w:rPr>
        <w:t>N</w:t>
      </w:r>
      <w:r w:rsidR="000B020E" w:rsidRPr="000B020E">
        <w:rPr>
          <w:rFonts w:ascii="Times New Roman" w:hAnsi="Times New Roman"/>
          <w:b/>
          <w:bCs/>
          <w:sz w:val="28"/>
          <w:szCs w:val="28"/>
          <w:lang w:val="es-MX"/>
        </w:rPr>
        <w:t>ue</w:t>
      </w:r>
      <w:r w:rsidR="004E3E1F">
        <w:rPr>
          <w:rFonts w:ascii="Times New Roman" w:hAnsi="Times New Roman"/>
          <w:b/>
          <w:bCs/>
          <w:sz w:val="28"/>
          <w:szCs w:val="28"/>
          <w:lang w:val="es-MX"/>
        </w:rPr>
        <w:t xml:space="preserve">vos </w:t>
      </w:r>
      <w:r w:rsidR="00BE3003">
        <w:rPr>
          <w:rFonts w:ascii="Times New Roman" w:hAnsi="Times New Roman"/>
          <w:b/>
          <w:bCs/>
          <w:sz w:val="28"/>
          <w:szCs w:val="28"/>
          <w:lang w:val="es-MX"/>
        </w:rPr>
        <w:t>M</w:t>
      </w:r>
      <w:r w:rsidR="004E3E1F">
        <w:rPr>
          <w:rFonts w:ascii="Times New Roman" w:hAnsi="Times New Roman"/>
          <w:b/>
          <w:bCs/>
          <w:sz w:val="28"/>
          <w:szCs w:val="28"/>
          <w:lang w:val="es-MX"/>
        </w:rPr>
        <w:t xml:space="preserve">onitores </w:t>
      </w:r>
      <w:r w:rsidR="00BE3003">
        <w:rPr>
          <w:rFonts w:ascii="Times New Roman" w:hAnsi="Times New Roman"/>
          <w:b/>
          <w:bCs/>
          <w:sz w:val="28"/>
          <w:szCs w:val="28"/>
          <w:lang w:val="es-MX"/>
        </w:rPr>
        <w:t>P</w:t>
      </w:r>
      <w:r w:rsidR="004E3E1F">
        <w:rPr>
          <w:rFonts w:ascii="Times New Roman" w:hAnsi="Times New Roman"/>
          <w:b/>
          <w:bCs/>
          <w:sz w:val="28"/>
          <w:szCs w:val="28"/>
          <w:lang w:val="es-MX"/>
        </w:rPr>
        <w:t xml:space="preserve">rofesionales que </w:t>
      </w:r>
      <w:r w:rsidR="00BE3003">
        <w:rPr>
          <w:rFonts w:ascii="Times New Roman" w:hAnsi="Times New Roman"/>
          <w:b/>
          <w:bCs/>
          <w:sz w:val="28"/>
          <w:szCs w:val="28"/>
          <w:lang w:val="es-MX"/>
        </w:rPr>
        <w:t>E</w:t>
      </w:r>
      <w:r w:rsidR="004E3E1F">
        <w:rPr>
          <w:rFonts w:ascii="Times New Roman" w:hAnsi="Times New Roman"/>
          <w:b/>
          <w:bCs/>
          <w:sz w:val="28"/>
          <w:szCs w:val="28"/>
          <w:lang w:val="es-MX"/>
        </w:rPr>
        <w:t>ntregan</w:t>
      </w:r>
      <w:r w:rsidR="000B020E" w:rsidRPr="000B020E">
        <w:rPr>
          <w:rFonts w:ascii="Times New Roman" w:hAnsi="Times New Roman"/>
          <w:b/>
          <w:bCs/>
          <w:sz w:val="28"/>
          <w:szCs w:val="28"/>
          <w:lang w:val="es-MX"/>
        </w:rPr>
        <w:t xml:space="preserve"> </w:t>
      </w:r>
      <w:r w:rsidR="00BE3003">
        <w:rPr>
          <w:rFonts w:ascii="Times New Roman" w:hAnsi="Times New Roman"/>
          <w:b/>
          <w:bCs/>
          <w:sz w:val="28"/>
          <w:szCs w:val="28"/>
          <w:lang w:val="es-MX"/>
        </w:rPr>
        <w:t>I</w:t>
      </w:r>
      <w:r w:rsidR="000B020E" w:rsidRPr="000B020E">
        <w:rPr>
          <w:rFonts w:ascii="Times New Roman" w:hAnsi="Times New Roman"/>
          <w:b/>
          <w:bCs/>
          <w:sz w:val="28"/>
          <w:szCs w:val="28"/>
          <w:lang w:val="es-MX"/>
        </w:rPr>
        <w:t xml:space="preserve">mágenes de </w:t>
      </w:r>
      <w:r w:rsidR="00BE3003">
        <w:rPr>
          <w:rFonts w:ascii="Times New Roman" w:hAnsi="Times New Roman"/>
          <w:b/>
          <w:bCs/>
          <w:sz w:val="28"/>
          <w:szCs w:val="28"/>
          <w:lang w:val="es-MX"/>
        </w:rPr>
        <w:t>A</w:t>
      </w:r>
      <w:r w:rsidR="000B020E" w:rsidRPr="000B020E">
        <w:rPr>
          <w:rFonts w:ascii="Times New Roman" w:hAnsi="Times New Roman"/>
          <w:b/>
          <w:bCs/>
          <w:sz w:val="28"/>
          <w:szCs w:val="28"/>
          <w:lang w:val="es-MX"/>
        </w:rPr>
        <w:t xml:space="preserve">lto </w:t>
      </w:r>
      <w:r w:rsidR="00BE3003">
        <w:rPr>
          <w:rFonts w:ascii="Times New Roman" w:hAnsi="Times New Roman"/>
          <w:b/>
          <w:bCs/>
          <w:sz w:val="28"/>
          <w:szCs w:val="28"/>
          <w:lang w:val="es-MX"/>
        </w:rPr>
        <w:t>I</w:t>
      </w:r>
      <w:r w:rsidR="000B020E" w:rsidRPr="000B020E">
        <w:rPr>
          <w:rFonts w:ascii="Times New Roman" w:hAnsi="Times New Roman"/>
          <w:b/>
          <w:bCs/>
          <w:sz w:val="28"/>
          <w:szCs w:val="28"/>
          <w:lang w:val="es-MX"/>
        </w:rPr>
        <w:t>mpacto</w:t>
      </w:r>
    </w:p>
    <w:p w14:paraId="37A2CECF" w14:textId="77777777" w:rsidR="00F8613B" w:rsidRPr="000B020E" w:rsidRDefault="00F8613B" w:rsidP="00F8613B">
      <w:pPr>
        <w:spacing w:line="240" w:lineRule="auto"/>
        <w:jc w:val="center"/>
        <w:rPr>
          <w:rFonts w:ascii="Times New Roman" w:hAnsi="Times New Roman"/>
          <w:b/>
          <w:szCs w:val="24"/>
          <w:lang w:val="es-MX"/>
        </w:rPr>
      </w:pPr>
    </w:p>
    <w:p w14:paraId="1E052F3E" w14:textId="69E34355" w:rsidR="00A57D68" w:rsidRDefault="004E3E1F" w:rsidP="00F8613B">
      <w:pPr>
        <w:spacing w:line="240" w:lineRule="auto"/>
        <w:jc w:val="center"/>
        <w:rPr>
          <w:rFonts w:ascii="Times New Roman" w:hAnsi="Times New Roman"/>
          <w:b/>
          <w:i/>
          <w:szCs w:val="24"/>
          <w:lang w:val="es-MX"/>
        </w:rPr>
      </w:pPr>
      <w:r>
        <w:rPr>
          <w:rFonts w:ascii="Times New Roman" w:hAnsi="Times New Roman"/>
          <w:b/>
          <w:i/>
          <w:szCs w:val="24"/>
          <w:lang w:val="es-MX"/>
        </w:rPr>
        <w:t xml:space="preserve">Se trata de </w:t>
      </w:r>
      <w:r w:rsidR="00153B88">
        <w:rPr>
          <w:rFonts w:ascii="Times New Roman" w:hAnsi="Times New Roman"/>
          <w:b/>
          <w:i/>
          <w:szCs w:val="24"/>
          <w:lang w:val="es-MX"/>
        </w:rPr>
        <w:t xml:space="preserve">nuevos </w:t>
      </w:r>
      <w:r w:rsidR="00153B88" w:rsidRPr="000053AD">
        <w:rPr>
          <w:rFonts w:ascii="Times New Roman" w:hAnsi="Times New Roman"/>
          <w:b/>
          <w:i/>
          <w:szCs w:val="24"/>
          <w:lang w:val="es-MX"/>
        </w:rPr>
        <w:t>displays</w:t>
      </w:r>
      <w:r w:rsidR="002C6346">
        <w:rPr>
          <w:rFonts w:ascii="Times New Roman" w:hAnsi="Times New Roman"/>
          <w:b/>
          <w:i/>
          <w:szCs w:val="24"/>
          <w:lang w:val="es-MX"/>
        </w:rPr>
        <w:t xml:space="preserve"> que</w:t>
      </w:r>
      <w:r w:rsidR="00A57D68" w:rsidRPr="00A57D68">
        <w:rPr>
          <w:rFonts w:ascii="Times New Roman" w:hAnsi="Times New Roman"/>
          <w:b/>
          <w:i/>
          <w:szCs w:val="24"/>
          <w:lang w:val="es-MX"/>
        </w:rPr>
        <w:t xml:space="preserve"> </w:t>
      </w:r>
      <w:r w:rsidR="002C6346">
        <w:rPr>
          <w:rFonts w:ascii="Times New Roman" w:hAnsi="Times New Roman"/>
          <w:b/>
          <w:i/>
          <w:szCs w:val="24"/>
          <w:lang w:val="es-MX"/>
        </w:rPr>
        <w:t xml:space="preserve">presentan </w:t>
      </w:r>
      <w:r w:rsidR="00A57D68" w:rsidRPr="00A57D68">
        <w:rPr>
          <w:rFonts w:ascii="Times New Roman" w:hAnsi="Times New Roman"/>
          <w:b/>
          <w:i/>
          <w:szCs w:val="24"/>
          <w:lang w:val="es-MX"/>
        </w:rPr>
        <w:t>un diseño de pantalla curva de 38 pulgadas</w:t>
      </w:r>
      <w:r w:rsidR="002C6346">
        <w:rPr>
          <w:rFonts w:ascii="Times New Roman" w:hAnsi="Times New Roman"/>
          <w:b/>
          <w:i/>
          <w:szCs w:val="24"/>
          <w:lang w:val="es-MX"/>
        </w:rPr>
        <w:t>,</w:t>
      </w:r>
      <w:r w:rsidR="00A57D68" w:rsidRPr="00A57D68">
        <w:rPr>
          <w:rFonts w:ascii="Times New Roman" w:hAnsi="Times New Roman"/>
          <w:b/>
          <w:i/>
          <w:szCs w:val="24"/>
          <w:lang w:val="es-MX"/>
        </w:rPr>
        <w:t xml:space="preserve"> y pantallas de 24 y 32 pulgadas con resoluciones desde </w:t>
      </w:r>
      <w:r w:rsidR="00681F59" w:rsidRPr="00A57D68">
        <w:rPr>
          <w:rFonts w:ascii="Times New Roman" w:hAnsi="Times New Roman"/>
          <w:b/>
          <w:i/>
          <w:szCs w:val="24"/>
          <w:lang w:val="es-MX"/>
        </w:rPr>
        <w:t xml:space="preserve">Full HD </w:t>
      </w:r>
      <w:r w:rsidR="00A57D68">
        <w:rPr>
          <w:rFonts w:ascii="Times New Roman" w:hAnsi="Times New Roman"/>
          <w:b/>
          <w:i/>
          <w:szCs w:val="24"/>
          <w:lang w:val="es-MX"/>
        </w:rPr>
        <w:t>a</w:t>
      </w:r>
      <w:r w:rsidR="00F93489">
        <w:rPr>
          <w:rFonts w:ascii="Times New Roman" w:hAnsi="Times New Roman"/>
          <w:b/>
          <w:i/>
          <w:szCs w:val="24"/>
          <w:lang w:val="es-MX"/>
        </w:rPr>
        <w:t xml:space="preserve"> </w:t>
      </w:r>
      <w:r w:rsidR="00BE031D" w:rsidRPr="00A57D68">
        <w:rPr>
          <w:rFonts w:ascii="Times New Roman" w:hAnsi="Times New Roman"/>
          <w:b/>
          <w:i/>
          <w:szCs w:val="24"/>
          <w:lang w:val="es-MX"/>
        </w:rPr>
        <w:t>UHD</w:t>
      </w:r>
      <w:r w:rsidR="00F93489">
        <w:rPr>
          <w:rFonts w:ascii="Times New Roman" w:hAnsi="Times New Roman"/>
          <w:b/>
          <w:i/>
          <w:szCs w:val="24"/>
          <w:lang w:val="es-MX"/>
        </w:rPr>
        <w:t xml:space="preserve"> 4K</w:t>
      </w:r>
      <w:r w:rsidR="00BE031D" w:rsidRPr="00A57D68">
        <w:rPr>
          <w:rFonts w:ascii="Times New Roman" w:hAnsi="Times New Roman"/>
          <w:b/>
          <w:i/>
          <w:szCs w:val="24"/>
          <w:lang w:val="es-MX"/>
        </w:rPr>
        <w:t xml:space="preserve"> </w:t>
      </w:r>
      <w:r w:rsidR="00A57D68">
        <w:rPr>
          <w:rFonts w:ascii="Times New Roman" w:hAnsi="Times New Roman"/>
          <w:b/>
          <w:i/>
          <w:szCs w:val="24"/>
          <w:lang w:val="es-MX"/>
        </w:rPr>
        <w:t>y el mejor desempeño en su clase</w:t>
      </w:r>
    </w:p>
    <w:p w14:paraId="7BE4B496" w14:textId="31514752" w:rsidR="00235082" w:rsidRPr="00A57D68" w:rsidRDefault="00235082" w:rsidP="00F8613B">
      <w:pPr>
        <w:spacing w:line="240" w:lineRule="auto"/>
        <w:jc w:val="center"/>
        <w:rPr>
          <w:rFonts w:ascii="Times New Roman" w:hAnsi="Times New Roman"/>
          <w:b/>
          <w:i/>
          <w:szCs w:val="24"/>
          <w:lang w:val="es-MX"/>
        </w:rPr>
      </w:pPr>
    </w:p>
    <w:p w14:paraId="24DE9862" w14:textId="7BC95490" w:rsidR="00972381" w:rsidRPr="0064706B" w:rsidRDefault="008812B7" w:rsidP="008335D3">
      <w:pPr>
        <w:autoSpaceDE w:val="0"/>
        <w:autoSpaceDN w:val="0"/>
        <w:spacing w:line="360" w:lineRule="auto"/>
        <w:rPr>
          <w:rFonts w:ascii="Times New Roman" w:hAnsi="Times New Roman"/>
          <w:szCs w:val="24"/>
          <w:lang w:val="es-MX"/>
        </w:rPr>
      </w:pPr>
      <w:hyperlink r:id="rId8" w:history="1">
        <w:r w:rsidR="00F958EE" w:rsidRPr="00A57D68">
          <w:rPr>
            <w:rStyle w:val="Hipervnculo"/>
            <w:rFonts w:ascii="Times New Roman" w:hAnsi="Times New Roman"/>
            <w:szCs w:val="24"/>
            <w:lang w:val="es-MX"/>
          </w:rPr>
          <w:t>ViewSonic</w:t>
        </w:r>
      </w:hyperlink>
      <w:r w:rsidR="00F958EE" w:rsidRPr="00A57D68">
        <w:rPr>
          <w:rFonts w:ascii="Times New Roman" w:hAnsi="Times New Roman"/>
          <w:szCs w:val="24"/>
          <w:lang w:val="es-MX"/>
        </w:rPr>
        <w:t xml:space="preserve"> Corp., </w:t>
      </w:r>
      <w:r w:rsidR="00F84F48" w:rsidRPr="00FD14A5">
        <w:rPr>
          <w:rFonts w:ascii="Times New Roman" w:hAnsi="Times New Roman"/>
          <w:lang w:val="es-MX"/>
        </w:rPr>
        <w:t>proveedor líder a nivel global de productos y soluciones de visualización</w:t>
      </w:r>
      <w:r w:rsidR="00F84F48" w:rsidRPr="00DC0699">
        <w:rPr>
          <w:rFonts w:ascii="Times New Roman" w:hAnsi="Times New Roman"/>
          <w:szCs w:val="24"/>
          <w:lang w:val="es-MX"/>
        </w:rPr>
        <w:t xml:space="preserve">, </w:t>
      </w:r>
      <w:r w:rsidR="0064706B">
        <w:rPr>
          <w:rFonts w:ascii="Times New Roman" w:hAnsi="Times New Roman"/>
          <w:szCs w:val="24"/>
          <w:lang w:val="es-MX"/>
        </w:rPr>
        <w:t>mostró tres n</w:t>
      </w:r>
      <w:r w:rsidR="00A57D68" w:rsidRPr="00A57D68">
        <w:rPr>
          <w:rFonts w:ascii="Times New Roman" w:hAnsi="Times New Roman"/>
          <w:szCs w:val="24"/>
          <w:lang w:val="es-MX"/>
        </w:rPr>
        <w:t xml:space="preserve">uevos monitores diseñados para entregar lo </w:t>
      </w:r>
      <w:r w:rsidR="0064706B">
        <w:rPr>
          <w:rFonts w:ascii="Times New Roman" w:hAnsi="Times New Roman"/>
          <w:szCs w:val="24"/>
          <w:lang w:val="es-MX"/>
        </w:rPr>
        <w:t>ú</w:t>
      </w:r>
      <w:r w:rsidR="00A57D68" w:rsidRPr="00A57D68">
        <w:rPr>
          <w:rFonts w:ascii="Times New Roman" w:hAnsi="Times New Roman"/>
          <w:szCs w:val="24"/>
          <w:lang w:val="es-MX"/>
        </w:rPr>
        <w:t xml:space="preserve">ltimo en </w:t>
      </w:r>
      <w:r w:rsidR="00A57D68" w:rsidRPr="000053AD">
        <w:rPr>
          <w:rFonts w:ascii="Times New Roman" w:hAnsi="Times New Roman"/>
          <w:szCs w:val="24"/>
          <w:lang w:val="es-MX"/>
        </w:rPr>
        <w:t>desempeño de panta</w:t>
      </w:r>
      <w:r w:rsidR="0064706B" w:rsidRPr="000053AD">
        <w:rPr>
          <w:rFonts w:ascii="Times New Roman" w:hAnsi="Times New Roman"/>
          <w:szCs w:val="24"/>
          <w:lang w:val="es-MX"/>
        </w:rPr>
        <w:t>l</w:t>
      </w:r>
      <w:r w:rsidR="00A57D68" w:rsidRPr="000053AD">
        <w:rPr>
          <w:rFonts w:ascii="Times New Roman" w:hAnsi="Times New Roman"/>
          <w:szCs w:val="24"/>
          <w:lang w:val="es-MX"/>
        </w:rPr>
        <w:t xml:space="preserve">la </w:t>
      </w:r>
      <w:r w:rsidR="00153B88" w:rsidRPr="000053AD">
        <w:rPr>
          <w:rFonts w:ascii="Times New Roman" w:hAnsi="Times New Roman"/>
          <w:szCs w:val="24"/>
          <w:lang w:val="es-MX"/>
        </w:rPr>
        <w:t>para</w:t>
      </w:r>
      <w:r w:rsidR="00A57D68" w:rsidRPr="000053AD">
        <w:rPr>
          <w:rFonts w:ascii="Times New Roman" w:hAnsi="Times New Roman"/>
          <w:szCs w:val="24"/>
          <w:lang w:val="es-MX"/>
        </w:rPr>
        <w:t xml:space="preserve"> crear </w:t>
      </w:r>
      <w:r w:rsidR="00AA6E83" w:rsidRPr="000053AD">
        <w:rPr>
          <w:rFonts w:ascii="Times New Roman" w:hAnsi="Times New Roman"/>
          <w:szCs w:val="24"/>
          <w:lang w:val="es-MX"/>
        </w:rPr>
        <w:t xml:space="preserve">videos </w:t>
      </w:r>
      <w:r w:rsidR="00EF0C51" w:rsidRPr="000053AD">
        <w:rPr>
          <w:rFonts w:ascii="Times New Roman" w:hAnsi="Times New Roman"/>
          <w:szCs w:val="24"/>
          <w:lang w:val="es-MX"/>
        </w:rPr>
        <w:t xml:space="preserve">y galerías </w:t>
      </w:r>
      <w:r w:rsidR="00A57D68" w:rsidRPr="000053AD">
        <w:rPr>
          <w:rFonts w:ascii="Times New Roman" w:hAnsi="Times New Roman"/>
          <w:szCs w:val="24"/>
          <w:lang w:val="es-MX"/>
        </w:rPr>
        <w:t>profesionales</w:t>
      </w:r>
      <w:r w:rsidR="0064706B" w:rsidRPr="000053AD">
        <w:rPr>
          <w:rFonts w:ascii="Times New Roman" w:hAnsi="Times New Roman"/>
          <w:szCs w:val="24"/>
          <w:lang w:val="es-MX"/>
        </w:rPr>
        <w:t xml:space="preserve">, así como </w:t>
      </w:r>
      <w:r w:rsidR="00153B88" w:rsidRPr="000053AD">
        <w:rPr>
          <w:rFonts w:ascii="Times New Roman" w:hAnsi="Times New Roman"/>
          <w:szCs w:val="24"/>
          <w:lang w:val="es-MX"/>
        </w:rPr>
        <w:t xml:space="preserve">para </w:t>
      </w:r>
      <w:r w:rsidR="0064706B" w:rsidRPr="000053AD">
        <w:rPr>
          <w:rFonts w:ascii="Times New Roman" w:hAnsi="Times New Roman"/>
          <w:szCs w:val="24"/>
          <w:lang w:val="es-MX"/>
        </w:rPr>
        <w:t xml:space="preserve">la proyección de mensajes </w:t>
      </w:r>
      <w:r w:rsidR="004E3E1F" w:rsidRPr="000053AD">
        <w:rPr>
          <w:rFonts w:ascii="Times New Roman" w:hAnsi="Times New Roman"/>
          <w:szCs w:val="24"/>
          <w:lang w:val="es-MX"/>
        </w:rPr>
        <w:t>de</w:t>
      </w:r>
      <w:r w:rsidR="00EF0C51" w:rsidRPr="000053AD">
        <w:rPr>
          <w:rFonts w:ascii="Times New Roman" w:hAnsi="Times New Roman"/>
          <w:szCs w:val="24"/>
          <w:lang w:val="es-MX"/>
        </w:rPr>
        <w:t xml:space="preserve"> </w:t>
      </w:r>
      <w:r w:rsidR="000053AD">
        <w:rPr>
          <w:rFonts w:ascii="Times New Roman" w:hAnsi="Times New Roman"/>
          <w:szCs w:val="24"/>
          <w:lang w:val="es-MX"/>
        </w:rPr>
        <w:t>marketing</w:t>
      </w:r>
      <w:r w:rsidR="00153B88" w:rsidRPr="000053AD">
        <w:rPr>
          <w:rFonts w:ascii="Times New Roman" w:hAnsi="Times New Roman"/>
          <w:szCs w:val="24"/>
          <w:lang w:val="es-MX"/>
        </w:rPr>
        <w:t xml:space="preserve"> </w:t>
      </w:r>
      <w:r w:rsidR="00EF0C51" w:rsidRPr="000053AD">
        <w:rPr>
          <w:rFonts w:ascii="Times New Roman" w:hAnsi="Times New Roman"/>
          <w:szCs w:val="24"/>
          <w:lang w:val="es-MX"/>
        </w:rPr>
        <w:t xml:space="preserve">de </w:t>
      </w:r>
      <w:r w:rsidR="004E3E1F" w:rsidRPr="000053AD">
        <w:rPr>
          <w:rFonts w:ascii="Times New Roman" w:hAnsi="Times New Roman"/>
          <w:szCs w:val="24"/>
          <w:lang w:val="es-MX"/>
        </w:rPr>
        <w:t>alto</w:t>
      </w:r>
      <w:r w:rsidR="00EF0C51" w:rsidRPr="000053AD">
        <w:rPr>
          <w:rFonts w:ascii="Times New Roman" w:hAnsi="Times New Roman"/>
          <w:szCs w:val="24"/>
          <w:lang w:val="es-MX"/>
        </w:rPr>
        <w:t xml:space="preserve"> impacto. </w:t>
      </w:r>
      <w:r w:rsidR="004E3E1F" w:rsidRPr="000053AD">
        <w:rPr>
          <w:rFonts w:ascii="Times New Roman" w:hAnsi="Times New Roman"/>
          <w:szCs w:val="24"/>
          <w:lang w:val="es-MX"/>
        </w:rPr>
        <w:t>Integrando lo último en</w:t>
      </w:r>
      <w:r w:rsidR="00EF0C51" w:rsidRPr="000053AD">
        <w:rPr>
          <w:rFonts w:ascii="Times New Roman" w:hAnsi="Times New Roman"/>
          <w:szCs w:val="24"/>
          <w:lang w:val="es-MX"/>
        </w:rPr>
        <w:t xml:space="preserve"> tecnologías de proyección, los nuevos </w:t>
      </w:r>
      <w:r w:rsidR="00BE3003">
        <w:rPr>
          <w:rFonts w:ascii="Times New Roman" w:hAnsi="Times New Roman"/>
          <w:szCs w:val="24"/>
          <w:lang w:val="es-MX"/>
        </w:rPr>
        <w:t xml:space="preserve">displays </w:t>
      </w:r>
      <w:r w:rsidR="00BE031D" w:rsidRPr="000053AD">
        <w:rPr>
          <w:rFonts w:ascii="Times New Roman" w:hAnsi="Times New Roman"/>
          <w:szCs w:val="24"/>
          <w:lang w:val="es-MX"/>
        </w:rPr>
        <w:t>VP3881, VP3268-4K</w:t>
      </w:r>
      <w:r w:rsidR="00A2527D" w:rsidRPr="000053AD">
        <w:rPr>
          <w:rFonts w:ascii="Times New Roman" w:hAnsi="Times New Roman"/>
          <w:szCs w:val="24"/>
          <w:lang w:val="es-MX"/>
        </w:rPr>
        <w:t>,</w:t>
      </w:r>
      <w:r w:rsidR="00EF0C51" w:rsidRPr="000053AD">
        <w:rPr>
          <w:rFonts w:ascii="Times New Roman" w:hAnsi="Times New Roman"/>
          <w:szCs w:val="24"/>
          <w:lang w:val="es-MX"/>
        </w:rPr>
        <w:t xml:space="preserve"> y</w:t>
      </w:r>
      <w:r w:rsidR="00BE031D" w:rsidRPr="000053AD">
        <w:rPr>
          <w:rFonts w:ascii="Times New Roman" w:hAnsi="Times New Roman"/>
          <w:szCs w:val="24"/>
          <w:lang w:val="es-MX"/>
        </w:rPr>
        <w:t xml:space="preserve"> </w:t>
      </w:r>
      <w:r w:rsidR="00681F59" w:rsidRPr="000053AD">
        <w:rPr>
          <w:rFonts w:ascii="Times New Roman" w:hAnsi="Times New Roman"/>
          <w:szCs w:val="24"/>
          <w:lang w:val="es-MX"/>
        </w:rPr>
        <w:t>VP2</w:t>
      </w:r>
      <w:r w:rsidR="00B06707" w:rsidRPr="000053AD">
        <w:rPr>
          <w:rFonts w:ascii="Times New Roman" w:hAnsi="Times New Roman"/>
          <w:szCs w:val="24"/>
          <w:lang w:val="es-MX"/>
        </w:rPr>
        <w:t>7</w:t>
      </w:r>
      <w:r w:rsidR="00681F59" w:rsidRPr="000053AD">
        <w:rPr>
          <w:rFonts w:ascii="Times New Roman" w:hAnsi="Times New Roman"/>
          <w:szCs w:val="24"/>
          <w:lang w:val="es-MX"/>
        </w:rPr>
        <w:t>68</w:t>
      </w:r>
      <w:r w:rsidR="00EF0C51" w:rsidRPr="000053AD">
        <w:rPr>
          <w:rFonts w:ascii="Times New Roman" w:hAnsi="Times New Roman"/>
          <w:szCs w:val="24"/>
          <w:lang w:val="es-MX"/>
        </w:rPr>
        <w:t xml:space="preserve"> vienen con resoluciones </w:t>
      </w:r>
      <w:r w:rsidR="00F93489" w:rsidRPr="000053AD">
        <w:rPr>
          <w:rFonts w:ascii="Times New Roman" w:hAnsi="Times New Roman"/>
          <w:szCs w:val="24"/>
          <w:lang w:val="es-MX"/>
        </w:rPr>
        <w:t>que van desde Full HD y</w:t>
      </w:r>
      <w:r w:rsidR="00681F59" w:rsidRPr="000053AD">
        <w:rPr>
          <w:rFonts w:ascii="Times New Roman" w:hAnsi="Times New Roman"/>
          <w:szCs w:val="24"/>
          <w:lang w:val="es-MX"/>
        </w:rPr>
        <w:t xml:space="preserve"> </w:t>
      </w:r>
      <w:r w:rsidR="00BE031D" w:rsidRPr="000053AD">
        <w:rPr>
          <w:rFonts w:ascii="Times New Roman" w:hAnsi="Times New Roman"/>
          <w:szCs w:val="24"/>
          <w:lang w:val="es-MX"/>
        </w:rPr>
        <w:t>Quad HD</w:t>
      </w:r>
      <w:r w:rsidR="00F93489" w:rsidRPr="000053AD">
        <w:rPr>
          <w:rFonts w:ascii="Times New Roman" w:hAnsi="Times New Roman"/>
          <w:szCs w:val="24"/>
          <w:lang w:val="es-MX"/>
        </w:rPr>
        <w:t xml:space="preserve"> a</w:t>
      </w:r>
      <w:r w:rsidR="00BE031D" w:rsidRPr="000053AD">
        <w:rPr>
          <w:rFonts w:ascii="Times New Roman" w:hAnsi="Times New Roman"/>
          <w:szCs w:val="24"/>
          <w:lang w:val="es-MX"/>
        </w:rPr>
        <w:t xml:space="preserve"> UHD</w:t>
      </w:r>
      <w:r w:rsidR="00F93489" w:rsidRPr="000053AD">
        <w:rPr>
          <w:rFonts w:ascii="Times New Roman" w:hAnsi="Times New Roman"/>
          <w:szCs w:val="24"/>
          <w:lang w:val="es-MX"/>
        </w:rPr>
        <w:t xml:space="preserve"> 4K</w:t>
      </w:r>
      <w:r w:rsidR="00BE031D" w:rsidRPr="000053AD">
        <w:rPr>
          <w:rFonts w:ascii="Times New Roman" w:hAnsi="Times New Roman"/>
          <w:szCs w:val="24"/>
          <w:lang w:val="es-MX"/>
        </w:rPr>
        <w:t xml:space="preserve">, </w:t>
      </w:r>
      <w:r w:rsidR="00F93489" w:rsidRPr="000053AD">
        <w:rPr>
          <w:rFonts w:ascii="Times New Roman" w:hAnsi="Times New Roman"/>
          <w:szCs w:val="24"/>
          <w:lang w:val="es-MX"/>
        </w:rPr>
        <w:t>e incluyen un diseño</w:t>
      </w:r>
      <w:r w:rsidR="004E3E1F" w:rsidRPr="000053AD">
        <w:rPr>
          <w:rFonts w:ascii="Times New Roman" w:hAnsi="Times New Roman"/>
          <w:szCs w:val="24"/>
          <w:lang w:val="es-MX"/>
        </w:rPr>
        <w:t xml:space="preserve"> delgado</w:t>
      </w:r>
      <w:r w:rsidR="00F93489" w:rsidRPr="000053AD">
        <w:rPr>
          <w:rFonts w:ascii="Times New Roman" w:hAnsi="Times New Roman"/>
          <w:szCs w:val="24"/>
          <w:lang w:val="es-MX"/>
        </w:rPr>
        <w:t xml:space="preserve"> sin marco</w:t>
      </w:r>
      <w:r w:rsidR="004E3E1F" w:rsidRPr="000053AD">
        <w:rPr>
          <w:rFonts w:ascii="Times New Roman" w:hAnsi="Times New Roman"/>
          <w:szCs w:val="24"/>
          <w:lang w:val="es-MX"/>
        </w:rPr>
        <w:t>,</w:t>
      </w:r>
      <w:r w:rsidR="009C7363" w:rsidRPr="000053AD">
        <w:rPr>
          <w:rFonts w:ascii="Times New Roman" w:hAnsi="Times New Roman"/>
          <w:szCs w:val="24"/>
          <w:lang w:val="es-MX"/>
        </w:rPr>
        <w:t xml:space="preserve"> despliegue total de opciones </w:t>
      </w:r>
      <w:r w:rsidR="004E3E1F" w:rsidRPr="000053AD">
        <w:rPr>
          <w:rFonts w:ascii="Times New Roman" w:hAnsi="Times New Roman"/>
          <w:szCs w:val="24"/>
          <w:lang w:val="es-MX"/>
        </w:rPr>
        <w:t xml:space="preserve">avanzadas </w:t>
      </w:r>
      <w:r w:rsidR="00153B88" w:rsidRPr="000053AD">
        <w:rPr>
          <w:rFonts w:ascii="Times New Roman" w:hAnsi="Times New Roman"/>
          <w:szCs w:val="24"/>
          <w:lang w:val="es-MX"/>
        </w:rPr>
        <w:t xml:space="preserve">para conectividad digital, además de </w:t>
      </w:r>
      <w:r w:rsidR="009C7363" w:rsidRPr="000053AD">
        <w:rPr>
          <w:rFonts w:ascii="Times New Roman" w:hAnsi="Times New Roman"/>
          <w:szCs w:val="24"/>
          <w:lang w:val="es-MX"/>
        </w:rPr>
        <w:t xml:space="preserve">un </w:t>
      </w:r>
      <w:r w:rsidR="00960E68" w:rsidRPr="000053AD">
        <w:rPr>
          <w:rFonts w:ascii="Times New Roman" w:hAnsi="Times New Roman"/>
          <w:szCs w:val="24"/>
          <w:lang w:val="es-MX"/>
        </w:rPr>
        <w:t>soporte</w:t>
      </w:r>
      <w:r w:rsidR="00960E68">
        <w:rPr>
          <w:rFonts w:ascii="Times New Roman" w:hAnsi="Times New Roman"/>
          <w:szCs w:val="24"/>
          <w:lang w:val="es-MX"/>
        </w:rPr>
        <w:t xml:space="preserve"> </w:t>
      </w:r>
      <w:r w:rsidR="009C7363" w:rsidRPr="000053AD">
        <w:rPr>
          <w:rFonts w:ascii="Times New Roman" w:hAnsi="Times New Roman"/>
          <w:szCs w:val="24"/>
          <w:lang w:val="es-MX"/>
        </w:rPr>
        <w:t xml:space="preserve">sofisitcado y funcionalmente ergonómico </w:t>
      </w:r>
      <w:r w:rsidR="00C84339">
        <w:rPr>
          <w:rFonts w:ascii="Times New Roman" w:hAnsi="Times New Roman"/>
          <w:szCs w:val="24"/>
          <w:lang w:val="es-MX"/>
        </w:rPr>
        <w:t xml:space="preserve">que </w:t>
      </w:r>
      <w:r w:rsidR="00BE3003">
        <w:rPr>
          <w:rFonts w:ascii="Times New Roman" w:hAnsi="Times New Roman"/>
          <w:szCs w:val="24"/>
          <w:lang w:val="es-MX"/>
        </w:rPr>
        <w:t xml:space="preserve">brinda </w:t>
      </w:r>
      <w:r w:rsidR="00EA0AF9">
        <w:rPr>
          <w:rFonts w:ascii="Times New Roman" w:hAnsi="Times New Roman"/>
          <w:szCs w:val="24"/>
          <w:lang w:val="es-MX"/>
        </w:rPr>
        <w:t>confort máximo y productividad mejorada en cualquier ambiente.</w:t>
      </w:r>
    </w:p>
    <w:p w14:paraId="0A88B395" w14:textId="77777777" w:rsidR="009D6193" w:rsidRPr="0064706B" w:rsidRDefault="009D6193" w:rsidP="008335D3">
      <w:pPr>
        <w:autoSpaceDE w:val="0"/>
        <w:autoSpaceDN w:val="0"/>
        <w:spacing w:line="360" w:lineRule="auto"/>
        <w:rPr>
          <w:rFonts w:ascii="Times New Roman" w:hAnsi="Times New Roman"/>
          <w:szCs w:val="24"/>
          <w:lang w:val="es-MX"/>
        </w:rPr>
      </w:pPr>
    </w:p>
    <w:p w14:paraId="79522493" w14:textId="151BC2A4" w:rsidR="00153B88" w:rsidRDefault="009C7363" w:rsidP="008335D3">
      <w:pPr>
        <w:autoSpaceDE w:val="0"/>
        <w:autoSpaceDN w:val="0"/>
        <w:spacing w:line="360" w:lineRule="auto"/>
        <w:rPr>
          <w:rFonts w:ascii="Times New Roman" w:hAnsi="Times New Roman"/>
          <w:szCs w:val="24"/>
          <w:lang w:val="es-MX"/>
        </w:rPr>
      </w:pPr>
      <w:r w:rsidRPr="002C6A48">
        <w:rPr>
          <w:rFonts w:ascii="Times New Roman" w:hAnsi="Times New Roman"/>
          <w:szCs w:val="24"/>
          <w:lang w:val="es-MX"/>
        </w:rPr>
        <w:t>La más reciente incorporación a la galardonada línea de monitores</w:t>
      </w:r>
      <w:r w:rsidR="002C6A48" w:rsidRPr="002C6A48">
        <w:rPr>
          <w:rFonts w:ascii="Times New Roman" w:hAnsi="Times New Roman"/>
          <w:szCs w:val="24"/>
          <w:lang w:val="es-MX"/>
        </w:rPr>
        <w:t xml:space="preserve"> profesionales </w:t>
      </w:r>
      <w:r w:rsidRPr="002C6A48">
        <w:rPr>
          <w:rFonts w:ascii="Times New Roman" w:hAnsi="Times New Roman"/>
          <w:szCs w:val="24"/>
          <w:lang w:val="es-MX"/>
        </w:rPr>
        <w:t xml:space="preserve">VP de </w:t>
      </w:r>
      <w:r w:rsidR="005E2C70" w:rsidRPr="002C6A48">
        <w:rPr>
          <w:rFonts w:ascii="Times New Roman" w:hAnsi="Times New Roman"/>
          <w:szCs w:val="24"/>
          <w:lang w:val="es-MX"/>
        </w:rPr>
        <w:t xml:space="preserve">ViewSonic </w:t>
      </w:r>
      <w:r w:rsidR="002C6A48" w:rsidRPr="002C6A48">
        <w:rPr>
          <w:rFonts w:ascii="Times New Roman" w:hAnsi="Times New Roman"/>
          <w:szCs w:val="24"/>
          <w:lang w:val="es-MX"/>
        </w:rPr>
        <w:t xml:space="preserve">es el </w:t>
      </w:r>
      <w:r w:rsidR="00B571F9" w:rsidRPr="002C6A48">
        <w:rPr>
          <w:rFonts w:ascii="Times New Roman" w:hAnsi="Times New Roman"/>
          <w:szCs w:val="24"/>
          <w:lang w:val="es-MX"/>
        </w:rPr>
        <w:t>VP3881</w:t>
      </w:r>
      <w:r w:rsidR="002C6A48" w:rsidRPr="002C6A48">
        <w:rPr>
          <w:rFonts w:ascii="Times New Roman" w:hAnsi="Times New Roman"/>
          <w:szCs w:val="24"/>
          <w:lang w:val="es-MX"/>
        </w:rPr>
        <w:t xml:space="preserve">, un display de pantalla curva de </w:t>
      </w:r>
      <w:r w:rsidR="005C2EF3" w:rsidRPr="002C6A48">
        <w:rPr>
          <w:rFonts w:ascii="Times New Roman" w:hAnsi="Times New Roman"/>
          <w:szCs w:val="24"/>
          <w:lang w:val="es-MX"/>
        </w:rPr>
        <w:t>37.5</w:t>
      </w:r>
      <w:r w:rsidR="002C6A48" w:rsidRPr="002C6A48">
        <w:rPr>
          <w:rFonts w:ascii="Times New Roman" w:hAnsi="Times New Roman"/>
          <w:szCs w:val="24"/>
          <w:lang w:val="es-MX"/>
        </w:rPr>
        <w:t xml:space="preserve"> pulgadas </w:t>
      </w:r>
      <w:r w:rsidR="002C6A48">
        <w:rPr>
          <w:rFonts w:ascii="Times New Roman" w:hAnsi="Times New Roman"/>
          <w:szCs w:val="24"/>
          <w:lang w:val="es-MX"/>
        </w:rPr>
        <w:t>con una resolución sorprendente de</w:t>
      </w:r>
      <w:r w:rsidR="005C2EF3" w:rsidRPr="002C6A48">
        <w:rPr>
          <w:rFonts w:ascii="Times New Roman" w:hAnsi="Times New Roman"/>
          <w:szCs w:val="24"/>
          <w:lang w:val="es-MX"/>
        </w:rPr>
        <w:t xml:space="preserve"> 3840x1600. </w:t>
      </w:r>
      <w:r w:rsidR="002C6A48" w:rsidRPr="0064706B">
        <w:rPr>
          <w:rFonts w:ascii="Times New Roman" w:hAnsi="Times New Roman"/>
          <w:szCs w:val="24"/>
          <w:lang w:val="es-MX"/>
        </w:rPr>
        <w:t xml:space="preserve">Con compatibilidad </w:t>
      </w:r>
      <w:r w:rsidR="00EE5DD4" w:rsidRPr="0064706B">
        <w:rPr>
          <w:rFonts w:ascii="Times New Roman" w:hAnsi="Times New Roman"/>
          <w:szCs w:val="24"/>
          <w:lang w:val="es-MX"/>
        </w:rPr>
        <w:t xml:space="preserve">HDR10, </w:t>
      </w:r>
      <w:r w:rsidR="002C6A48" w:rsidRPr="0064706B">
        <w:rPr>
          <w:rFonts w:ascii="Times New Roman" w:hAnsi="Times New Roman"/>
          <w:szCs w:val="24"/>
          <w:lang w:val="es-MX"/>
        </w:rPr>
        <w:t xml:space="preserve">este monitor </w:t>
      </w:r>
      <w:r w:rsidR="00C84339">
        <w:rPr>
          <w:rFonts w:ascii="Times New Roman" w:hAnsi="Times New Roman"/>
          <w:szCs w:val="24"/>
          <w:lang w:val="es-MX"/>
        </w:rPr>
        <w:t xml:space="preserve">dispone de </w:t>
      </w:r>
      <w:r w:rsidR="0064706B" w:rsidRPr="0064706B">
        <w:rPr>
          <w:rFonts w:ascii="Times New Roman" w:hAnsi="Times New Roman"/>
          <w:szCs w:val="24"/>
          <w:lang w:val="es-MX"/>
        </w:rPr>
        <w:t xml:space="preserve"> un rango </w:t>
      </w:r>
      <w:r w:rsidR="0064706B">
        <w:rPr>
          <w:rFonts w:ascii="Times New Roman" w:hAnsi="Times New Roman"/>
          <w:szCs w:val="24"/>
          <w:lang w:val="es-MX"/>
        </w:rPr>
        <w:t xml:space="preserve">dinámico </w:t>
      </w:r>
      <w:r w:rsidR="0064706B" w:rsidRPr="0064706B">
        <w:rPr>
          <w:rFonts w:ascii="Times New Roman" w:hAnsi="Times New Roman"/>
          <w:szCs w:val="24"/>
          <w:lang w:val="es-MX"/>
        </w:rPr>
        <w:t xml:space="preserve">muy amplio </w:t>
      </w:r>
      <w:r w:rsidR="0064706B">
        <w:rPr>
          <w:rFonts w:ascii="Times New Roman" w:hAnsi="Times New Roman"/>
          <w:szCs w:val="24"/>
          <w:lang w:val="es-MX"/>
        </w:rPr>
        <w:t>de colores vívidos y contraste</w:t>
      </w:r>
      <w:r w:rsidR="00BE3003">
        <w:rPr>
          <w:rFonts w:ascii="Times New Roman" w:hAnsi="Times New Roman"/>
          <w:szCs w:val="24"/>
          <w:lang w:val="es-MX"/>
        </w:rPr>
        <w:t xml:space="preserve"> enriquecido</w:t>
      </w:r>
      <w:r w:rsidR="00EE5DD4" w:rsidRPr="0064706B">
        <w:rPr>
          <w:rFonts w:ascii="Times New Roman" w:hAnsi="Times New Roman"/>
          <w:szCs w:val="24"/>
          <w:lang w:val="es-MX"/>
        </w:rPr>
        <w:t xml:space="preserve">. </w:t>
      </w:r>
      <w:r w:rsidR="009400E6">
        <w:rPr>
          <w:rFonts w:ascii="Times New Roman" w:hAnsi="Times New Roman"/>
          <w:szCs w:val="24"/>
          <w:lang w:val="es-MX"/>
        </w:rPr>
        <w:t xml:space="preserve">Cuenta con </w:t>
      </w:r>
      <w:r w:rsidR="00811D24" w:rsidRPr="00811D24">
        <w:rPr>
          <w:rFonts w:ascii="Times New Roman" w:hAnsi="Times New Roman"/>
          <w:szCs w:val="24"/>
          <w:lang w:val="es-MX"/>
        </w:rPr>
        <w:t xml:space="preserve">un diseño único ergonómico, </w:t>
      </w:r>
      <w:r w:rsidR="009400E6">
        <w:rPr>
          <w:rFonts w:ascii="Times New Roman" w:hAnsi="Times New Roman"/>
          <w:szCs w:val="24"/>
          <w:lang w:val="es-MX"/>
        </w:rPr>
        <w:t>relación de aspecto ultra amplio</w:t>
      </w:r>
      <w:r w:rsidR="00811D24" w:rsidRPr="00811D24">
        <w:rPr>
          <w:rFonts w:ascii="Times New Roman" w:hAnsi="Times New Roman"/>
          <w:szCs w:val="24"/>
          <w:lang w:val="es-MX"/>
        </w:rPr>
        <w:t xml:space="preserve"> a </w:t>
      </w:r>
      <w:r w:rsidR="005C2EF3" w:rsidRPr="00811D24">
        <w:rPr>
          <w:rFonts w:ascii="Times New Roman" w:hAnsi="Times New Roman"/>
          <w:szCs w:val="24"/>
          <w:lang w:val="es-MX"/>
        </w:rPr>
        <w:t xml:space="preserve">24:10, </w:t>
      </w:r>
      <w:r w:rsidR="00811D24" w:rsidRPr="00811D24">
        <w:rPr>
          <w:rFonts w:ascii="Times New Roman" w:hAnsi="Times New Roman"/>
          <w:szCs w:val="24"/>
          <w:lang w:val="es-MX"/>
        </w:rPr>
        <w:t>y altavoces integradas</w:t>
      </w:r>
      <w:r w:rsidR="00153B88">
        <w:rPr>
          <w:rFonts w:ascii="Times New Roman" w:hAnsi="Times New Roman"/>
          <w:szCs w:val="24"/>
          <w:lang w:val="es-MX"/>
        </w:rPr>
        <w:t xml:space="preserve">. </w:t>
      </w:r>
    </w:p>
    <w:p w14:paraId="6BE89BD4" w14:textId="77777777" w:rsidR="00153B88" w:rsidRDefault="00153B88" w:rsidP="008335D3">
      <w:pPr>
        <w:autoSpaceDE w:val="0"/>
        <w:autoSpaceDN w:val="0"/>
        <w:spacing w:line="360" w:lineRule="auto"/>
        <w:rPr>
          <w:rFonts w:ascii="Times New Roman" w:hAnsi="Times New Roman"/>
          <w:szCs w:val="24"/>
          <w:lang w:val="es-MX"/>
        </w:rPr>
      </w:pPr>
    </w:p>
    <w:p w14:paraId="395E15A6" w14:textId="52D05C63" w:rsidR="00C25D34" w:rsidRPr="00534934" w:rsidRDefault="009400E6" w:rsidP="008335D3">
      <w:pPr>
        <w:autoSpaceDE w:val="0"/>
        <w:autoSpaceDN w:val="0"/>
        <w:spacing w:line="360" w:lineRule="auto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También</w:t>
      </w:r>
      <w:r w:rsidR="00811D24" w:rsidRPr="00811D24">
        <w:rPr>
          <w:rFonts w:ascii="Times New Roman" w:hAnsi="Times New Roman"/>
          <w:szCs w:val="24"/>
          <w:lang w:val="es-MX"/>
        </w:rPr>
        <w:t xml:space="preserve"> entrega una envolvente experiencia de visi</w:t>
      </w:r>
      <w:r w:rsidR="00811D24">
        <w:rPr>
          <w:rFonts w:ascii="Times New Roman" w:hAnsi="Times New Roman"/>
          <w:szCs w:val="24"/>
          <w:lang w:val="es-MX"/>
        </w:rPr>
        <w:t xml:space="preserve">ón </w:t>
      </w:r>
      <w:r w:rsidR="005C2EF3" w:rsidRPr="00811D24">
        <w:rPr>
          <w:rFonts w:ascii="Times New Roman" w:hAnsi="Times New Roman"/>
          <w:szCs w:val="24"/>
          <w:lang w:val="es-MX"/>
        </w:rPr>
        <w:t>idea</w:t>
      </w:r>
      <w:r w:rsidR="00811D24">
        <w:rPr>
          <w:rFonts w:ascii="Times New Roman" w:hAnsi="Times New Roman"/>
          <w:szCs w:val="24"/>
          <w:lang w:val="es-MX"/>
        </w:rPr>
        <w:t xml:space="preserve">l para edición de video, desarrollo de contenido y otras aplicaciones profesionales de diseño. </w:t>
      </w:r>
      <w:r w:rsidR="00811D24" w:rsidRPr="00811D24">
        <w:rPr>
          <w:rFonts w:ascii="Times New Roman" w:hAnsi="Times New Roman"/>
          <w:szCs w:val="24"/>
          <w:lang w:val="es-MX"/>
        </w:rPr>
        <w:t xml:space="preserve">Con un panel IPS sin marco </w:t>
      </w:r>
      <w:r w:rsidR="00B571F9" w:rsidRPr="00811D24">
        <w:rPr>
          <w:rFonts w:ascii="Times New Roman" w:hAnsi="Times New Roman"/>
          <w:szCs w:val="24"/>
          <w:lang w:val="es-MX"/>
        </w:rPr>
        <w:t>SuperClear</w:t>
      </w:r>
      <w:r w:rsidR="00FA585C" w:rsidRPr="00811D24">
        <w:rPr>
          <w:rFonts w:ascii="Times New Roman" w:hAnsi="Times New Roman"/>
          <w:szCs w:val="24"/>
          <w:lang w:val="es-MX"/>
        </w:rPr>
        <w:t>®</w:t>
      </w:r>
      <w:r w:rsidR="00B571F9" w:rsidRPr="00811D24">
        <w:rPr>
          <w:rFonts w:ascii="Times New Roman" w:hAnsi="Times New Roman"/>
          <w:szCs w:val="24"/>
          <w:lang w:val="es-MX"/>
        </w:rPr>
        <w:t xml:space="preserve"> </w:t>
      </w:r>
      <w:r w:rsidR="00811D24" w:rsidRPr="00811D24">
        <w:rPr>
          <w:rFonts w:ascii="Times New Roman" w:hAnsi="Times New Roman"/>
          <w:szCs w:val="24"/>
          <w:lang w:val="es-MX"/>
        </w:rPr>
        <w:t>profe</w:t>
      </w:r>
      <w:r w:rsidR="00BE031D" w:rsidRPr="00811D24">
        <w:rPr>
          <w:rFonts w:ascii="Times New Roman" w:hAnsi="Times New Roman"/>
          <w:szCs w:val="24"/>
          <w:lang w:val="es-MX"/>
        </w:rPr>
        <w:t>sional</w:t>
      </w:r>
      <w:r w:rsidR="00811D24" w:rsidRPr="00811D24">
        <w:rPr>
          <w:rFonts w:ascii="Times New Roman" w:hAnsi="Times New Roman"/>
          <w:szCs w:val="24"/>
          <w:lang w:val="es-MX"/>
        </w:rPr>
        <w:t>mente pre-</w:t>
      </w:r>
      <w:r w:rsidR="00BE031D" w:rsidRPr="00811D24">
        <w:rPr>
          <w:rFonts w:ascii="Times New Roman" w:hAnsi="Times New Roman"/>
          <w:szCs w:val="24"/>
          <w:lang w:val="es-MX"/>
        </w:rPr>
        <w:t>calibra</w:t>
      </w:r>
      <w:r w:rsidR="00811D24" w:rsidRPr="00811D24">
        <w:rPr>
          <w:rFonts w:ascii="Times New Roman" w:hAnsi="Times New Roman"/>
          <w:szCs w:val="24"/>
          <w:lang w:val="es-MX"/>
        </w:rPr>
        <w:t xml:space="preserve">do con valor </w:t>
      </w:r>
      <w:r w:rsidR="00BE031D" w:rsidRPr="00811D24">
        <w:rPr>
          <w:rFonts w:ascii="Times New Roman" w:hAnsi="Times New Roman"/>
          <w:szCs w:val="24"/>
          <w:lang w:val="es-MX"/>
        </w:rPr>
        <w:t>Delta E&lt;</w:t>
      </w:r>
      <w:r w:rsidR="00811D24" w:rsidRPr="00811D24">
        <w:rPr>
          <w:rFonts w:ascii="Times New Roman" w:hAnsi="Times New Roman"/>
          <w:szCs w:val="24"/>
          <w:lang w:val="es-MX"/>
        </w:rPr>
        <w:t xml:space="preserve">3, </w:t>
      </w:r>
      <w:r w:rsidR="00BE031D" w:rsidRPr="00811D24">
        <w:rPr>
          <w:rFonts w:ascii="Times New Roman" w:hAnsi="Times New Roman"/>
          <w:szCs w:val="24"/>
          <w:lang w:val="es-MX"/>
        </w:rPr>
        <w:t>e</w:t>
      </w:r>
      <w:r w:rsidR="00811D24">
        <w:rPr>
          <w:rFonts w:ascii="Times New Roman" w:hAnsi="Times New Roman"/>
          <w:szCs w:val="24"/>
          <w:lang w:val="es-MX"/>
        </w:rPr>
        <w:t>l VP3881 entrega un</w:t>
      </w:r>
      <w:r w:rsidR="00B12A41">
        <w:rPr>
          <w:rFonts w:ascii="Times New Roman" w:hAnsi="Times New Roman"/>
          <w:szCs w:val="24"/>
          <w:lang w:val="es-MX"/>
        </w:rPr>
        <w:t>a</w:t>
      </w:r>
      <w:r w:rsidR="00811D24">
        <w:rPr>
          <w:rFonts w:ascii="Times New Roman" w:hAnsi="Times New Roman"/>
          <w:szCs w:val="24"/>
          <w:lang w:val="es-MX"/>
        </w:rPr>
        <w:t xml:space="preserve"> sorprendente </w:t>
      </w:r>
      <w:r w:rsidR="00B12A41">
        <w:rPr>
          <w:rFonts w:ascii="Times New Roman" w:hAnsi="Times New Roman"/>
          <w:szCs w:val="24"/>
          <w:lang w:val="es-MX"/>
        </w:rPr>
        <w:t xml:space="preserve">precisión y uniformidad de color. </w:t>
      </w:r>
      <w:r w:rsidR="00B12A41" w:rsidRPr="005609CE">
        <w:rPr>
          <w:rFonts w:ascii="Times New Roman" w:hAnsi="Times New Roman"/>
          <w:szCs w:val="24"/>
          <w:lang w:val="es-MX"/>
        </w:rPr>
        <w:t>Para asegurar esa precisi</w:t>
      </w:r>
      <w:r w:rsidR="00C84339">
        <w:rPr>
          <w:rFonts w:ascii="Times New Roman" w:hAnsi="Times New Roman"/>
          <w:szCs w:val="24"/>
          <w:lang w:val="es-MX"/>
        </w:rPr>
        <w:t>ó</w:t>
      </w:r>
      <w:r w:rsidR="00B12A41" w:rsidRPr="005609CE">
        <w:rPr>
          <w:rFonts w:ascii="Times New Roman" w:hAnsi="Times New Roman"/>
          <w:szCs w:val="24"/>
          <w:lang w:val="es-MX"/>
        </w:rPr>
        <w:t xml:space="preserve">n </w:t>
      </w:r>
      <w:r w:rsidR="005609CE" w:rsidRPr="005609CE">
        <w:rPr>
          <w:rFonts w:ascii="Times New Roman" w:hAnsi="Times New Roman"/>
          <w:szCs w:val="24"/>
          <w:lang w:val="es-MX"/>
        </w:rPr>
        <w:t xml:space="preserve">y el más alto nivel de color, </w:t>
      </w:r>
      <w:r>
        <w:rPr>
          <w:rFonts w:ascii="Times New Roman" w:hAnsi="Times New Roman"/>
          <w:szCs w:val="24"/>
          <w:lang w:val="es-MX"/>
        </w:rPr>
        <w:t>este monitor</w:t>
      </w:r>
      <w:r w:rsidR="00BE031D" w:rsidRPr="005609CE">
        <w:rPr>
          <w:rFonts w:ascii="Times New Roman" w:hAnsi="Times New Roman"/>
          <w:szCs w:val="24"/>
          <w:lang w:val="es-MX"/>
        </w:rPr>
        <w:t xml:space="preserve"> </w:t>
      </w:r>
      <w:r w:rsidR="00A2527D" w:rsidRPr="005609CE">
        <w:rPr>
          <w:rFonts w:ascii="Times New Roman" w:hAnsi="Times New Roman"/>
          <w:szCs w:val="24"/>
          <w:lang w:val="es-MX"/>
        </w:rPr>
        <w:t>inclu</w:t>
      </w:r>
      <w:r w:rsidR="005609CE">
        <w:rPr>
          <w:rFonts w:ascii="Times New Roman" w:hAnsi="Times New Roman"/>
          <w:szCs w:val="24"/>
          <w:lang w:val="es-MX"/>
        </w:rPr>
        <w:t xml:space="preserve">ye </w:t>
      </w:r>
      <w:r w:rsidR="00BE031D" w:rsidRPr="005609CE">
        <w:rPr>
          <w:rFonts w:ascii="Times New Roman" w:hAnsi="Times New Roman"/>
          <w:szCs w:val="24"/>
          <w:lang w:val="es-MX"/>
        </w:rPr>
        <w:t xml:space="preserve">hardware </w:t>
      </w:r>
      <w:r w:rsidR="005609CE">
        <w:rPr>
          <w:rFonts w:ascii="Times New Roman" w:hAnsi="Times New Roman"/>
          <w:szCs w:val="24"/>
          <w:lang w:val="es-MX"/>
        </w:rPr>
        <w:t xml:space="preserve">de </w:t>
      </w:r>
      <w:r w:rsidR="00BE031D" w:rsidRPr="005609CE">
        <w:rPr>
          <w:rFonts w:ascii="Times New Roman" w:hAnsi="Times New Roman"/>
          <w:szCs w:val="24"/>
          <w:lang w:val="es-MX"/>
        </w:rPr>
        <w:t>calibra</w:t>
      </w:r>
      <w:r w:rsidR="005609CE">
        <w:rPr>
          <w:rFonts w:ascii="Times New Roman" w:hAnsi="Times New Roman"/>
          <w:szCs w:val="24"/>
          <w:lang w:val="es-MX"/>
        </w:rPr>
        <w:t xml:space="preserve">ción que trabaja con el </w:t>
      </w:r>
      <w:r w:rsidR="00186204" w:rsidRPr="005609CE">
        <w:rPr>
          <w:rFonts w:ascii="Times New Roman" w:hAnsi="Times New Roman"/>
          <w:szCs w:val="24"/>
          <w:lang w:val="es-MX"/>
        </w:rPr>
        <w:t>Color Calibration</w:t>
      </w:r>
      <w:r w:rsidR="00FA585C" w:rsidRPr="005609CE">
        <w:rPr>
          <w:rFonts w:ascii="Times New Roman" w:hAnsi="Times New Roman"/>
          <w:szCs w:val="24"/>
          <w:lang w:val="es-MX"/>
        </w:rPr>
        <w:t xml:space="preserve">™ </w:t>
      </w:r>
      <w:r>
        <w:rPr>
          <w:rFonts w:ascii="Times New Roman" w:hAnsi="Times New Roman"/>
          <w:szCs w:val="24"/>
          <w:lang w:val="es-MX"/>
        </w:rPr>
        <w:t xml:space="preserve">Kit </w:t>
      </w:r>
      <w:r w:rsidR="005609CE">
        <w:rPr>
          <w:rFonts w:ascii="Times New Roman" w:hAnsi="Times New Roman"/>
          <w:szCs w:val="24"/>
          <w:lang w:val="es-MX"/>
        </w:rPr>
        <w:t xml:space="preserve">de </w:t>
      </w:r>
      <w:r w:rsidR="005609CE" w:rsidRPr="005609CE">
        <w:rPr>
          <w:rFonts w:ascii="Times New Roman" w:hAnsi="Times New Roman"/>
          <w:szCs w:val="24"/>
          <w:lang w:val="es-MX"/>
        </w:rPr>
        <w:t>ViewSonic</w:t>
      </w:r>
      <w:r w:rsidR="00BE031D" w:rsidRPr="005609CE">
        <w:rPr>
          <w:rFonts w:ascii="Times New Roman" w:hAnsi="Times New Roman"/>
          <w:szCs w:val="24"/>
          <w:lang w:val="es-MX"/>
        </w:rPr>
        <w:t xml:space="preserve">. </w:t>
      </w:r>
      <w:r w:rsidR="005609CE">
        <w:rPr>
          <w:rFonts w:ascii="Times New Roman" w:hAnsi="Times New Roman"/>
          <w:szCs w:val="24"/>
          <w:lang w:val="es-MX"/>
        </w:rPr>
        <w:t>Sus opciones de conectiv</w:t>
      </w:r>
      <w:r w:rsidR="00065517">
        <w:rPr>
          <w:rFonts w:ascii="Times New Roman" w:hAnsi="Times New Roman"/>
          <w:szCs w:val="24"/>
          <w:lang w:val="es-MX"/>
        </w:rPr>
        <w:t>i</w:t>
      </w:r>
      <w:r w:rsidR="005609CE">
        <w:rPr>
          <w:rFonts w:ascii="Times New Roman" w:hAnsi="Times New Roman"/>
          <w:szCs w:val="24"/>
          <w:lang w:val="es-MX"/>
        </w:rPr>
        <w:t xml:space="preserve">dad incluyen: </w:t>
      </w:r>
      <w:r w:rsidR="00BE031D" w:rsidRPr="00534934">
        <w:rPr>
          <w:rFonts w:ascii="Times New Roman" w:hAnsi="Times New Roman"/>
          <w:szCs w:val="24"/>
          <w:lang w:val="es-MX"/>
        </w:rPr>
        <w:t xml:space="preserve">USB 3.1 </w:t>
      </w:r>
      <w:r w:rsidR="00FA585C" w:rsidRPr="00534934">
        <w:rPr>
          <w:rFonts w:ascii="Times New Roman" w:hAnsi="Times New Roman"/>
          <w:szCs w:val="24"/>
          <w:lang w:val="es-MX"/>
        </w:rPr>
        <w:t>T</w:t>
      </w:r>
      <w:r w:rsidR="005609CE" w:rsidRPr="00534934">
        <w:rPr>
          <w:rFonts w:ascii="Times New Roman" w:hAnsi="Times New Roman"/>
          <w:szCs w:val="24"/>
          <w:lang w:val="es-MX"/>
        </w:rPr>
        <w:t xml:space="preserve">ipo </w:t>
      </w:r>
      <w:r w:rsidR="00BE031D" w:rsidRPr="00534934">
        <w:rPr>
          <w:rFonts w:ascii="Times New Roman" w:hAnsi="Times New Roman"/>
          <w:szCs w:val="24"/>
          <w:lang w:val="es-MX"/>
        </w:rPr>
        <w:t>C</w:t>
      </w:r>
      <w:r w:rsidR="005609CE" w:rsidRPr="00534934">
        <w:rPr>
          <w:rFonts w:ascii="Times New Roman" w:hAnsi="Times New Roman"/>
          <w:szCs w:val="24"/>
          <w:lang w:val="es-MX"/>
        </w:rPr>
        <w:t>, HDMI 2.0 con</w:t>
      </w:r>
      <w:r w:rsidR="00851E7D" w:rsidRPr="00534934">
        <w:rPr>
          <w:rFonts w:ascii="Times New Roman" w:hAnsi="Times New Roman"/>
          <w:szCs w:val="24"/>
          <w:lang w:val="es-MX"/>
        </w:rPr>
        <w:t xml:space="preserve"> HDCP2.2, DisplayPort,</w:t>
      </w:r>
      <w:r w:rsidR="005609CE" w:rsidRPr="00534934">
        <w:rPr>
          <w:rFonts w:ascii="Times New Roman" w:hAnsi="Times New Roman"/>
          <w:szCs w:val="24"/>
          <w:lang w:val="es-MX"/>
        </w:rPr>
        <w:t xml:space="preserve"> y un </w:t>
      </w:r>
      <w:r w:rsidR="00534934">
        <w:rPr>
          <w:rFonts w:ascii="Times New Roman" w:hAnsi="Times New Roman"/>
          <w:szCs w:val="24"/>
          <w:lang w:val="es-MX"/>
        </w:rPr>
        <w:t xml:space="preserve">hub </w:t>
      </w:r>
      <w:r w:rsidR="00BE031D" w:rsidRPr="00534934">
        <w:rPr>
          <w:rFonts w:ascii="Times New Roman" w:hAnsi="Times New Roman"/>
          <w:szCs w:val="24"/>
          <w:lang w:val="es-MX"/>
        </w:rPr>
        <w:t>U</w:t>
      </w:r>
      <w:r w:rsidR="00534934">
        <w:rPr>
          <w:rFonts w:ascii="Times New Roman" w:hAnsi="Times New Roman"/>
          <w:szCs w:val="24"/>
          <w:lang w:val="es-MX"/>
        </w:rPr>
        <w:t>SB</w:t>
      </w:r>
      <w:r w:rsidR="00BE031D" w:rsidRPr="00534934">
        <w:rPr>
          <w:rFonts w:ascii="Times New Roman" w:hAnsi="Times New Roman"/>
          <w:szCs w:val="24"/>
          <w:lang w:val="es-MX"/>
        </w:rPr>
        <w:t>.</w:t>
      </w:r>
    </w:p>
    <w:p w14:paraId="697155D2" w14:textId="77777777" w:rsidR="00F51D7C" w:rsidRPr="00534934" w:rsidRDefault="00F51D7C" w:rsidP="008335D3">
      <w:pPr>
        <w:autoSpaceDE w:val="0"/>
        <w:autoSpaceDN w:val="0"/>
        <w:spacing w:line="360" w:lineRule="auto"/>
        <w:rPr>
          <w:rFonts w:ascii="Times New Roman" w:hAnsi="Times New Roman"/>
          <w:szCs w:val="24"/>
          <w:lang w:val="es-MX"/>
        </w:rPr>
      </w:pPr>
    </w:p>
    <w:p w14:paraId="4758A64B" w14:textId="216F7CED" w:rsidR="00CF1C00" w:rsidRDefault="00EB386C" w:rsidP="00681F59">
      <w:pPr>
        <w:autoSpaceDE w:val="0"/>
        <w:autoSpaceDN w:val="0"/>
        <w:spacing w:line="360" w:lineRule="auto"/>
        <w:rPr>
          <w:rFonts w:ascii="Times New Roman" w:hAnsi="Times New Roman"/>
          <w:szCs w:val="24"/>
          <w:lang w:val="es-MX"/>
        </w:rPr>
      </w:pPr>
      <w:r w:rsidRPr="00EB386C">
        <w:rPr>
          <w:rFonts w:ascii="Times New Roman" w:hAnsi="Times New Roman"/>
          <w:szCs w:val="24"/>
          <w:lang w:val="es-MX"/>
        </w:rPr>
        <w:t xml:space="preserve">Diseñado para entregar una precisión de color </w:t>
      </w:r>
      <w:r w:rsidRPr="00C84339">
        <w:rPr>
          <w:rFonts w:ascii="Times New Roman" w:hAnsi="Times New Roman"/>
          <w:szCs w:val="24"/>
          <w:lang w:val="es-MX"/>
        </w:rPr>
        <w:t>sin</w:t>
      </w:r>
      <w:r w:rsidR="00153B88" w:rsidRPr="00C84339">
        <w:rPr>
          <w:rFonts w:ascii="Times New Roman" w:hAnsi="Times New Roman"/>
          <w:szCs w:val="24"/>
          <w:lang w:val="es-MX"/>
        </w:rPr>
        <w:t xml:space="preserve"> </w:t>
      </w:r>
      <w:r w:rsidRPr="00C84339">
        <w:rPr>
          <w:rFonts w:ascii="Times New Roman" w:hAnsi="Times New Roman"/>
          <w:szCs w:val="24"/>
          <w:lang w:val="es-MX"/>
        </w:rPr>
        <w:t>igual para</w:t>
      </w:r>
      <w:r>
        <w:rPr>
          <w:rFonts w:ascii="Times New Roman" w:hAnsi="Times New Roman"/>
          <w:szCs w:val="24"/>
          <w:lang w:val="es-MX"/>
        </w:rPr>
        <w:t xml:space="preserve"> aplicaciones profesionales, el</w:t>
      </w:r>
      <w:r w:rsidR="00441E5B" w:rsidRPr="00EB386C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 xml:space="preserve">monitor </w:t>
      </w:r>
      <w:r w:rsidR="00441E5B" w:rsidRPr="00EB386C">
        <w:rPr>
          <w:rFonts w:ascii="Times New Roman" w:hAnsi="Times New Roman"/>
          <w:szCs w:val="24"/>
          <w:lang w:val="es-MX"/>
        </w:rPr>
        <w:t>VP3268-4K Ultra HD d</w:t>
      </w:r>
      <w:r>
        <w:rPr>
          <w:rFonts w:ascii="Times New Roman" w:hAnsi="Times New Roman"/>
          <w:szCs w:val="24"/>
          <w:lang w:val="es-MX"/>
        </w:rPr>
        <w:t>espl</w:t>
      </w:r>
      <w:r w:rsidR="00065517">
        <w:rPr>
          <w:rFonts w:ascii="Times New Roman" w:hAnsi="Times New Roman"/>
          <w:szCs w:val="24"/>
          <w:lang w:val="es-MX"/>
        </w:rPr>
        <w:t>i</w:t>
      </w:r>
      <w:r>
        <w:rPr>
          <w:rFonts w:ascii="Times New Roman" w:hAnsi="Times New Roman"/>
          <w:szCs w:val="24"/>
          <w:lang w:val="es-MX"/>
        </w:rPr>
        <w:t xml:space="preserve">ega imágenes </w:t>
      </w:r>
      <w:r w:rsidR="002F75D4">
        <w:rPr>
          <w:rFonts w:ascii="Times New Roman" w:hAnsi="Times New Roman"/>
          <w:szCs w:val="24"/>
          <w:lang w:val="es-MX"/>
        </w:rPr>
        <w:t xml:space="preserve">vívidas </w:t>
      </w:r>
      <w:r>
        <w:rPr>
          <w:rFonts w:ascii="Times New Roman" w:hAnsi="Times New Roman"/>
          <w:szCs w:val="24"/>
          <w:lang w:val="es-MX"/>
        </w:rPr>
        <w:t>y colores reales</w:t>
      </w:r>
      <w:r w:rsidR="002F75D4">
        <w:rPr>
          <w:rFonts w:ascii="Times New Roman" w:hAnsi="Times New Roman"/>
          <w:szCs w:val="24"/>
          <w:lang w:val="es-MX"/>
        </w:rPr>
        <w:t xml:space="preserve">. </w:t>
      </w:r>
      <w:r w:rsidR="002F75D4" w:rsidRPr="002F75D4">
        <w:rPr>
          <w:rFonts w:ascii="Times New Roman" w:hAnsi="Times New Roman"/>
          <w:szCs w:val="24"/>
          <w:lang w:val="es-MX"/>
        </w:rPr>
        <w:t xml:space="preserve">Con un notable balance entre definición </w:t>
      </w:r>
      <w:r w:rsidR="00C84339" w:rsidRPr="002F75D4">
        <w:rPr>
          <w:rFonts w:ascii="Times New Roman" w:hAnsi="Times New Roman"/>
          <w:szCs w:val="24"/>
          <w:lang w:val="es-MX"/>
        </w:rPr>
        <w:t xml:space="preserve">ultra-alta </w:t>
      </w:r>
      <w:r w:rsidR="002F75D4" w:rsidRPr="002F75D4">
        <w:rPr>
          <w:rFonts w:ascii="Times New Roman" w:hAnsi="Times New Roman"/>
          <w:szCs w:val="24"/>
          <w:lang w:val="es-MX"/>
        </w:rPr>
        <w:t xml:space="preserve">y una gran pantalla, </w:t>
      </w:r>
      <w:r w:rsidR="009400E6">
        <w:rPr>
          <w:rFonts w:ascii="Times New Roman" w:hAnsi="Times New Roman"/>
          <w:szCs w:val="24"/>
          <w:lang w:val="es-MX"/>
        </w:rPr>
        <w:t>el VP3268-4K</w:t>
      </w:r>
      <w:r w:rsidR="002F75D4" w:rsidRPr="002F75D4">
        <w:rPr>
          <w:rFonts w:ascii="Times New Roman" w:hAnsi="Times New Roman"/>
          <w:szCs w:val="24"/>
          <w:lang w:val="es-MX"/>
        </w:rPr>
        <w:t xml:space="preserve"> de </w:t>
      </w:r>
      <w:r w:rsidR="00CF1C00">
        <w:rPr>
          <w:rFonts w:ascii="Times New Roman" w:hAnsi="Times New Roman"/>
          <w:szCs w:val="24"/>
          <w:lang w:val="es-MX"/>
        </w:rPr>
        <w:t>31,</w:t>
      </w:r>
      <w:r w:rsidR="00441E5B" w:rsidRPr="002F75D4">
        <w:rPr>
          <w:rFonts w:ascii="Times New Roman" w:hAnsi="Times New Roman"/>
          <w:szCs w:val="24"/>
          <w:lang w:val="es-MX"/>
        </w:rPr>
        <w:t>5</w:t>
      </w:r>
      <w:r w:rsidR="002F75D4">
        <w:rPr>
          <w:rFonts w:ascii="Times New Roman" w:hAnsi="Times New Roman"/>
          <w:szCs w:val="24"/>
          <w:lang w:val="es-MX"/>
        </w:rPr>
        <w:t xml:space="preserve"> pulgadas entrega lo</w:t>
      </w:r>
      <w:r w:rsidR="00C84339">
        <w:rPr>
          <w:rFonts w:ascii="Times New Roman" w:hAnsi="Times New Roman"/>
          <w:szCs w:val="24"/>
          <w:lang w:val="es-MX"/>
        </w:rPr>
        <w:t xml:space="preserve"> último en detalle, claridad y espacio</w:t>
      </w:r>
      <w:r w:rsidR="002F75D4">
        <w:rPr>
          <w:rFonts w:ascii="Times New Roman" w:hAnsi="Times New Roman"/>
          <w:szCs w:val="24"/>
          <w:lang w:val="es-MX"/>
        </w:rPr>
        <w:t xml:space="preserve"> en pantalla. </w:t>
      </w:r>
      <w:r w:rsidR="002F75D4" w:rsidRPr="002F75D4">
        <w:rPr>
          <w:rFonts w:ascii="Times New Roman" w:hAnsi="Times New Roman"/>
          <w:szCs w:val="24"/>
          <w:lang w:val="es-MX"/>
        </w:rPr>
        <w:t xml:space="preserve">Además, este </w:t>
      </w:r>
      <w:r w:rsidR="009400E6">
        <w:rPr>
          <w:rFonts w:ascii="Times New Roman" w:hAnsi="Times New Roman"/>
          <w:szCs w:val="24"/>
          <w:lang w:val="es-MX"/>
        </w:rPr>
        <w:t xml:space="preserve">modelo </w:t>
      </w:r>
      <w:r w:rsidR="002F75D4" w:rsidRPr="002F75D4">
        <w:rPr>
          <w:rFonts w:ascii="Times New Roman" w:hAnsi="Times New Roman"/>
          <w:szCs w:val="24"/>
          <w:lang w:val="es-MX"/>
        </w:rPr>
        <w:t>es compatible con</w:t>
      </w:r>
      <w:r w:rsidR="00EE5DD4" w:rsidRPr="002F75D4">
        <w:rPr>
          <w:rFonts w:ascii="Times New Roman" w:hAnsi="Times New Roman"/>
          <w:szCs w:val="24"/>
          <w:lang w:val="es-MX"/>
        </w:rPr>
        <w:t xml:space="preserve"> HDR10 </w:t>
      </w:r>
      <w:r w:rsidR="002F75D4" w:rsidRPr="002F75D4">
        <w:rPr>
          <w:rFonts w:ascii="Times New Roman" w:hAnsi="Times New Roman"/>
          <w:szCs w:val="24"/>
          <w:lang w:val="es-MX"/>
        </w:rPr>
        <w:t xml:space="preserve">para proveer </w:t>
      </w:r>
      <w:r w:rsidR="00C84339">
        <w:rPr>
          <w:rFonts w:ascii="Times New Roman" w:hAnsi="Times New Roman"/>
          <w:szCs w:val="24"/>
          <w:lang w:val="es-MX"/>
        </w:rPr>
        <w:t>un rango dinámico</w:t>
      </w:r>
      <w:r w:rsidR="00E21A14">
        <w:rPr>
          <w:rFonts w:ascii="Times New Roman" w:hAnsi="Times New Roman"/>
          <w:szCs w:val="24"/>
          <w:lang w:val="es-MX"/>
        </w:rPr>
        <w:t xml:space="preserve"> más amplio de colores vívidos y contraste</w:t>
      </w:r>
      <w:r w:rsidR="00BE3003">
        <w:rPr>
          <w:rFonts w:ascii="Times New Roman" w:hAnsi="Times New Roman"/>
          <w:szCs w:val="24"/>
          <w:lang w:val="es-MX"/>
        </w:rPr>
        <w:t xml:space="preserve"> enriquecido</w:t>
      </w:r>
      <w:r w:rsidR="00E21A14">
        <w:rPr>
          <w:rFonts w:ascii="Times New Roman" w:hAnsi="Times New Roman"/>
          <w:szCs w:val="24"/>
          <w:lang w:val="es-MX"/>
        </w:rPr>
        <w:t>.</w:t>
      </w:r>
      <w:r w:rsidR="00EE5DD4" w:rsidRPr="002F75D4">
        <w:rPr>
          <w:rFonts w:ascii="Times New Roman" w:hAnsi="Times New Roman"/>
          <w:szCs w:val="24"/>
          <w:lang w:val="es-MX"/>
        </w:rPr>
        <w:t xml:space="preserve"> </w:t>
      </w:r>
    </w:p>
    <w:p w14:paraId="580F46E7" w14:textId="77777777" w:rsidR="00CF1C00" w:rsidRDefault="00CF1C00" w:rsidP="00681F59">
      <w:pPr>
        <w:autoSpaceDE w:val="0"/>
        <w:autoSpaceDN w:val="0"/>
        <w:spacing w:line="360" w:lineRule="auto"/>
        <w:rPr>
          <w:rFonts w:ascii="Times New Roman" w:hAnsi="Times New Roman"/>
          <w:szCs w:val="24"/>
          <w:lang w:val="es-MX"/>
        </w:rPr>
      </w:pPr>
    </w:p>
    <w:p w14:paraId="3BF6554C" w14:textId="0C1BB4EA" w:rsidR="00F51D7C" w:rsidRPr="00986198" w:rsidRDefault="009400E6" w:rsidP="00681F59">
      <w:pPr>
        <w:autoSpaceDE w:val="0"/>
        <w:autoSpaceDN w:val="0"/>
        <w:spacing w:line="360" w:lineRule="auto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lastRenderedPageBreak/>
        <w:t xml:space="preserve">El </w:t>
      </w:r>
      <w:r w:rsidRPr="00E21A14">
        <w:rPr>
          <w:rFonts w:ascii="Times New Roman" w:hAnsi="Times New Roman"/>
          <w:szCs w:val="24"/>
          <w:lang w:val="es-MX"/>
        </w:rPr>
        <w:t xml:space="preserve">VP3268-4K </w:t>
      </w:r>
      <w:r>
        <w:rPr>
          <w:rFonts w:ascii="Times New Roman" w:hAnsi="Times New Roman"/>
          <w:szCs w:val="24"/>
          <w:lang w:val="es-MX"/>
        </w:rPr>
        <w:t>es capaz de proporcionar un experiencia de visión casi sin interrupcione</w:t>
      </w:r>
      <w:r w:rsidRPr="00C84339">
        <w:rPr>
          <w:rFonts w:ascii="Times New Roman" w:hAnsi="Times New Roman"/>
          <w:szCs w:val="24"/>
          <w:lang w:val="es-MX"/>
        </w:rPr>
        <w:t>s</w:t>
      </w:r>
      <w:r w:rsidR="00CF1C00" w:rsidRPr="00C84339">
        <w:rPr>
          <w:rFonts w:ascii="Times New Roman" w:hAnsi="Times New Roman"/>
          <w:szCs w:val="24"/>
          <w:lang w:val="es-MX"/>
        </w:rPr>
        <w:t>,</w:t>
      </w:r>
      <w:r>
        <w:rPr>
          <w:rFonts w:ascii="Times New Roman" w:hAnsi="Times New Roman"/>
          <w:szCs w:val="24"/>
          <w:lang w:val="es-MX"/>
        </w:rPr>
        <w:t xml:space="preserve"> </w:t>
      </w:r>
      <w:r w:rsidRPr="00E21A14">
        <w:rPr>
          <w:rFonts w:ascii="Times New Roman" w:hAnsi="Times New Roman"/>
          <w:szCs w:val="24"/>
          <w:lang w:val="es-MX"/>
        </w:rPr>
        <w:t xml:space="preserve">ideal </w:t>
      </w:r>
      <w:r>
        <w:rPr>
          <w:rFonts w:ascii="Times New Roman" w:hAnsi="Times New Roman"/>
          <w:szCs w:val="24"/>
          <w:lang w:val="es-MX"/>
        </w:rPr>
        <w:t>para configuraciones multi-monitor gracias</w:t>
      </w:r>
      <w:r w:rsidRPr="00E21A14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>a</w:t>
      </w:r>
      <w:r w:rsidR="00E21A14" w:rsidRPr="00E21A14">
        <w:rPr>
          <w:rFonts w:ascii="Times New Roman" w:hAnsi="Times New Roman"/>
          <w:szCs w:val="24"/>
          <w:lang w:val="es-MX"/>
        </w:rPr>
        <w:t xml:space="preserve"> un panel IPS SuperClear® y un diseño sin marco en sus </w:t>
      </w:r>
      <w:r>
        <w:rPr>
          <w:rFonts w:ascii="Times New Roman" w:hAnsi="Times New Roman"/>
          <w:szCs w:val="24"/>
          <w:lang w:val="es-MX"/>
        </w:rPr>
        <w:t xml:space="preserve">cuatro </w:t>
      </w:r>
      <w:r w:rsidR="00065517">
        <w:rPr>
          <w:rFonts w:ascii="Times New Roman" w:hAnsi="Times New Roman"/>
          <w:szCs w:val="24"/>
          <w:lang w:val="es-MX"/>
        </w:rPr>
        <w:t>lados</w:t>
      </w:r>
      <w:r w:rsidR="00CF1C00">
        <w:rPr>
          <w:rFonts w:ascii="Times New Roman" w:hAnsi="Times New Roman"/>
          <w:szCs w:val="24"/>
          <w:lang w:val="es-MX"/>
        </w:rPr>
        <w:t xml:space="preserve">. </w:t>
      </w:r>
      <w:r>
        <w:rPr>
          <w:rFonts w:ascii="Times New Roman" w:hAnsi="Times New Roman"/>
          <w:szCs w:val="24"/>
          <w:lang w:val="es-MX"/>
        </w:rPr>
        <w:t>Viene calibrado</w:t>
      </w:r>
      <w:r w:rsidR="00E21A14" w:rsidRPr="00E21A14">
        <w:rPr>
          <w:rFonts w:ascii="Times New Roman" w:hAnsi="Times New Roman"/>
          <w:szCs w:val="24"/>
          <w:lang w:val="es-MX"/>
        </w:rPr>
        <w:t xml:space="preserve"> de fábrica para entregar un sorprendente valor </w:t>
      </w:r>
      <w:r w:rsidR="0098571A" w:rsidRPr="00E21A14">
        <w:rPr>
          <w:rFonts w:ascii="Times New Roman" w:hAnsi="Times New Roman"/>
          <w:szCs w:val="24"/>
          <w:lang w:val="es-MX"/>
        </w:rPr>
        <w:t>Delta E</w:t>
      </w:r>
      <w:r w:rsidR="00D3717A" w:rsidRPr="00E21A14">
        <w:rPr>
          <w:rFonts w:ascii="Times New Roman" w:hAnsi="Times New Roman"/>
          <w:szCs w:val="24"/>
          <w:lang w:val="es-MX"/>
        </w:rPr>
        <w:t>&lt;</w:t>
      </w:r>
      <w:r w:rsidR="00065517">
        <w:rPr>
          <w:rFonts w:ascii="Times New Roman" w:hAnsi="Times New Roman"/>
          <w:szCs w:val="24"/>
          <w:lang w:val="es-MX"/>
        </w:rPr>
        <w:t xml:space="preserve">2 </w:t>
      </w:r>
      <w:r w:rsidR="00E21A14" w:rsidRPr="00E21A14">
        <w:rPr>
          <w:rFonts w:ascii="Times New Roman" w:hAnsi="Times New Roman"/>
          <w:szCs w:val="24"/>
          <w:lang w:val="es-MX"/>
        </w:rPr>
        <w:t>para una precisi</w:t>
      </w:r>
      <w:r w:rsidR="00E21A14">
        <w:rPr>
          <w:rFonts w:ascii="Times New Roman" w:hAnsi="Times New Roman"/>
          <w:szCs w:val="24"/>
          <w:lang w:val="es-MX"/>
        </w:rPr>
        <w:t>ón de color superior</w:t>
      </w:r>
      <w:r>
        <w:rPr>
          <w:rFonts w:ascii="Times New Roman" w:hAnsi="Times New Roman"/>
          <w:szCs w:val="24"/>
          <w:lang w:val="es-MX"/>
        </w:rPr>
        <w:t>.</w:t>
      </w:r>
      <w:r w:rsidR="00E21A14">
        <w:rPr>
          <w:rFonts w:ascii="Times New Roman" w:hAnsi="Times New Roman"/>
          <w:szCs w:val="24"/>
          <w:lang w:val="es-MX"/>
        </w:rPr>
        <w:t xml:space="preserve"> </w:t>
      </w:r>
      <w:r w:rsidR="00071C73">
        <w:rPr>
          <w:rFonts w:ascii="Times New Roman" w:hAnsi="Times New Roman"/>
          <w:szCs w:val="24"/>
          <w:lang w:val="es-MX"/>
        </w:rPr>
        <w:t>Dispone de</w:t>
      </w:r>
      <w:r w:rsidR="00CF1C00">
        <w:rPr>
          <w:rFonts w:ascii="Times New Roman" w:hAnsi="Times New Roman"/>
          <w:szCs w:val="24"/>
          <w:lang w:val="es-MX"/>
        </w:rPr>
        <w:t xml:space="preserve"> </w:t>
      </w:r>
      <w:r w:rsidR="00CF1C00" w:rsidRPr="00C84339">
        <w:rPr>
          <w:rFonts w:ascii="Times New Roman" w:hAnsi="Times New Roman"/>
          <w:szCs w:val="24"/>
          <w:lang w:val="es-MX"/>
        </w:rPr>
        <w:t>un</w:t>
      </w:r>
      <w:r w:rsidR="00CF1C00">
        <w:rPr>
          <w:rFonts w:ascii="Times New Roman" w:hAnsi="Times New Roman"/>
          <w:szCs w:val="24"/>
          <w:lang w:val="es-MX"/>
        </w:rPr>
        <w:t xml:space="preserve"> increíble</w:t>
      </w:r>
      <w:r w:rsidR="00E21A14">
        <w:rPr>
          <w:rFonts w:ascii="Times New Roman" w:hAnsi="Times New Roman"/>
          <w:szCs w:val="24"/>
          <w:lang w:val="es-MX"/>
        </w:rPr>
        <w:t xml:space="preserve"> desempeño frente a la panta</w:t>
      </w:r>
      <w:r w:rsidR="00986198">
        <w:rPr>
          <w:rFonts w:ascii="Times New Roman" w:hAnsi="Times New Roman"/>
          <w:szCs w:val="24"/>
          <w:lang w:val="es-MX"/>
        </w:rPr>
        <w:t xml:space="preserve">lla, reproducción de color y representación de detalle para la comunicación visual. </w:t>
      </w:r>
      <w:r w:rsidR="00986198" w:rsidRPr="00986198">
        <w:rPr>
          <w:rFonts w:ascii="Times New Roman" w:hAnsi="Times New Roman"/>
          <w:szCs w:val="24"/>
          <w:lang w:val="es-MX"/>
        </w:rPr>
        <w:t>Incluye HDMI 2.0 con</w:t>
      </w:r>
      <w:r w:rsidR="0098571A" w:rsidRPr="00986198">
        <w:rPr>
          <w:rFonts w:ascii="Times New Roman" w:hAnsi="Times New Roman"/>
          <w:szCs w:val="24"/>
          <w:lang w:val="es-MX"/>
        </w:rPr>
        <w:t xml:space="preserve"> HDCP2.2</w:t>
      </w:r>
      <w:r w:rsidR="006A6AEC" w:rsidRPr="00986198">
        <w:rPr>
          <w:rFonts w:ascii="Times New Roman" w:hAnsi="Times New Roman"/>
          <w:szCs w:val="24"/>
          <w:lang w:val="es-MX"/>
        </w:rPr>
        <w:t>,</w:t>
      </w:r>
      <w:r w:rsidR="00020B69" w:rsidRPr="00986198">
        <w:rPr>
          <w:rFonts w:ascii="Times New Roman" w:hAnsi="Times New Roman"/>
          <w:szCs w:val="24"/>
          <w:lang w:val="es-MX"/>
        </w:rPr>
        <w:t xml:space="preserve"> </w:t>
      </w:r>
      <w:r w:rsidR="006A6AEC" w:rsidRPr="00986198">
        <w:rPr>
          <w:rFonts w:ascii="Times New Roman" w:hAnsi="Times New Roman"/>
          <w:szCs w:val="24"/>
          <w:lang w:val="es-MX"/>
        </w:rPr>
        <w:t>DisplayPort, Mini-DisplayPort</w:t>
      </w:r>
      <w:r w:rsidR="00A2527D" w:rsidRPr="00986198">
        <w:rPr>
          <w:rFonts w:ascii="Times New Roman" w:hAnsi="Times New Roman"/>
          <w:szCs w:val="24"/>
          <w:lang w:val="es-MX"/>
        </w:rPr>
        <w:t>,</w:t>
      </w:r>
      <w:r w:rsidR="006A6AEC" w:rsidRPr="00986198">
        <w:rPr>
          <w:rFonts w:ascii="Times New Roman" w:hAnsi="Times New Roman"/>
          <w:szCs w:val="24"/>
          <w:lang w:val="es-MX"/>
        </w:rPr>
        <w:t xml:space="preserve"> </w:t>
      </w:r>
      <w:r w:rsidR="00986198" w:rsidRPr="00986198">
        <w:rPr>
          <w:rFonts w:ascii="Times New Roman" w:hAnsi="Times New Roman"/>
          <w:szCs w:val="24"/>
          <w:lang w:val="es-MX"/>
        </w:rPr>
        <w:t xml:space="preserve">y hubs </w:t>
      </w:r>
      <w:r w:rsidR="006A6AEC" w:rsidRPr="00986198">
        <w:rPr>
          <w:rFonts w:ascii="Times New Roman" w:hAnsi="Times New Roman"/>
          <w:szCs w:val="24"/>
          <w:lang w:val="es-MX"/>
        </w:rPr>
        <w:t xml:space="preserve">USB </w:t>
      </w:r>
      <w:r w:rsidR="00986198" w:rsidRPr="00986198">
        <w:rPr>
          <w:rFonts w:ascii="Times New Roman" w:hAnsi="Times New Roman"/>
          <w:szCs w:val="24"/>
          <w:lang w:val="es-MX"/>
        </w:rPr>
        <w:t xml:space="preserve">para una conectividad </w:t>
      </w:r>
      <w:r w:rsidR="00071C73" w:rsidRPr="00986198">
        <w:rPr>
          <w:rFonts w:ascii="Times New Roman" w:hAnsi="Times New Roman"/>
          <w:szCs w:val="24"/>
          <w:lang w:val="es-MX"/>
        </w:rPr>
        <w:t xml:space="preserve">flexible </w:t>
      </w:r>
      <w:r w:rsidR="00986198" w:rsidRPr="00986198">
        <w:rPr>
          <w:rFonts w:ascii="Times New Roman" w:hAnsi="Times New Roman"/>
          <w:szCs w:val="24"/>
          <w:lang w:val="es-MX"/>
        </w:rPr>
        <w:t>en amplia variedad de perf</w:t>
      </w:r>
      <w:r w:rsidR="00986198">
        <w:rPr>
          <w:rFonts w:ascii="Times New Roman" w:hAnsi="Times New Roman"/>
          <w:szCs w:val="24"/>
          <w:lang w:val="es-MX"/>
        </w:rPr>
        <w:t>éricos y dispositivos de cómputo</w:t>
      </w:r>
      <w:r w:rsidR="00020B69" w:rsidRPr="00986198">
        <w:rPr>
          <w:rFonts w:ascii="Times New Roman" w:hAnsi="Times New Roman"/>
          <w:szCs w:val="24"/>
          <w:lang w:val="es-MX"/>
        </w:rPr>
        <w:t>.</w:t>
      </w:r>
    </w:p>
    <w:p w14:paraId="74330FAF" w14:textId="77777777" w:rsidR="006A6AEC" w:rsidRPr="00986198" w:rsidRDefault="006A6AEC" w:rsidP="00681F59">
      <w:pPr>
        <w:autoSpaceDE w:val="0"/>
        <w:autoSpaceDN w:val="0"/>
        <w:spacing w:line="360" w:lineRule="auto"/>
        <w:rPr>
          <w:rFonts w:ascii="Times New Roman" w:hAnsi="Times New Roman"/>
          <w:szCs w:val="24"/>
          <w:lang w:val="es-MX"/>
        </w:rPr>
      </w:pPr>
    </w:p>
    <w:p w14:paraId="65EDACED" w14:textId="34B44580" w:rsidR="00681F59" w:rsidRPr="007E2DE9" w:rsidRDefault="00986198" w:rsidP="00681F59">
      <w:pPr>
        <w:autoSpaceDE w:val="0"/>
        <w:autoSpaceDN w:val="0"/>
        <w:spacing w:line="360" w:lineRule="auto"/>
        <w:rPr>
          <w:rFonts w:ascii="Times New Roman" w:hAnsi="Times New Roman"/>
          <w:szCs w:val="24"/>
          <w:lang w:val="es-MX"/>
        </w:rPr>
      </w:pPr>
      <w:r w:rsidRPr="00986198">
        <w:rPr>
          <w:rFonts w:ascii="Times New Roman" w:hAnsi="Times New Roman"/>
          <w:szCs w:val="24"/>
          <w:lang w:val="es-MX"/>
        </w:rPr>
        <w:t xml:space="preserve">El </w:t>
      </w:r>
      <w:r w:rsidR="00A2527D" w:rsidRPr="00986198">
        <w:rPr>
          <w:rFonts w:ascii="Times New Roman" w:hAnsi="Times New Roman"/>
          <w:szCs w:val="24"/>
          <w:lang w:val="es-MX"/>
        </w:rPr>
        <w:t>VP2</w:t>
      </w:r>
      <w:r w:rsidR="00020B69" w:rsidRPr="00986198">
        <w:rPr>
          <w:rFonts w:ascii="Times New Roman" w:hAnsi="Times New Roman"/>
          <w:szCs w:val="24"/>
          <w:lang w:val="es-MX"/>
        </w:rPr>
        <w:t>7</w:t>
      </w:r>
      <w:r w:rsidRPr="00986198">
        <w:rPr>
          <w:rFonts w:ascii="Times New Roman" w:hAnsi="Times New Roman"/>
          <w:szCs w:val="24"/>
          <w:lang w:val="es-MX"/>
        </w:rPr>
        <w:t>68 es un monitor WQHD de 27 pul</w:t>
      </w:r>
      <w:r w:rsidR="00065517">
        <w:rPr>
          <w:rFonts w:ascii="Times New Roman" w:hAnsi="Times New Roman"/>
          <w:szCs w:val="24"/>
          <w:lang w:val="es-MX"/>
        </w:rPr>
        <w:t xml:space="preserve">gadas con un diseño minimalista </w:t>
      </w:r>
      <w:r w:rsidRPr="00986198">
        <w:rPr>
          <w:rFonts w:ascii="Times New Roman" w:hAnsi="Times New Roman"/>
          <w:szCs w:val="24"/>
          <w:lang w:val="es-MX"/>
        </w:rPr>
        <w:t>sin marco</w:t>
      </w:r>
      <w:r w:rsidR="00065517">
        <w:rPr>
          <w:rFonts w:ascii="Times New Roman" w:hAnsi="Times New Roman"/>
          <w:szCs w:val="24"/>
          <w:lang w:val="es-MX"/>
        </w:rPr>
        <w:t>,</w:t>
      </w:r>
      <w:r w:rsidRPr="00986198">
        <w:rPr>
          <w:rFonts w:ascii="Times New Roman" w:hAnsi="Times New Roman"/>
          <w:szCs w:val="24"/>
          <w:lang w:val="es-MX"/>
        </w:rPr>
        <w:t xml:space="preserve"> perfecto para</w:t>
      </w:r>
      <w:r>
        <w:rPr>
          <w:rFonts w:ascii="Times New Roman" w:hAnsi="Times New Roman"/>
          <w:szCs w:val="24"/>
          <w:lang w:val="es-MX"/>
        </w:rPr>
        <w:t xml:space="preserve"> </w:t>
      </w:r>
      <w:r w:rsidR="00C84339">
        <w:rPr>
          <w:rFonts w:ascii="Times New Roman" w:hAnsi="Times New Roman"/>
          <w:szCs w:val="24"/>
          <w:lang w:val="es-MX"/>
        </w:rPr>
        <w:t>crear</w:t>
      </w:r>
      <w:r w:rsidRPr="00986198">
        <w:rPr>
          <w:rFonts w:ascii="Times New Roman" w:hAnsi="Times New Roman"/>
          <w:szCs w:val="24"/>
          <w:lang w:val="es-MX"/>
        </w:rPr>
        <w:t xml:space="preserve"> im</w:t>
      </w:r>
      <w:r>
        <w:rPr>
          <w:rFonts w:ascii="Times New Roman" w:hAnsi="Times New Roman"/>
          <w:szCs w:val="24"/>
          <w:lang w:val="es-MX"/>
        </w:rPr>
        <w:t xml:space="preserve">ágenes casi </w:t>
      </w:r>
      <w:r w:rsidR="00C84339">
        <w:rPr>
          <w:rFonts w:ascii="Times New Roman" w:hAnsi="Times New Roman"/>
          <w:szCs w:val="24"/>
          <w:lang w:val="es-MX"/>
        </w:rPr>
        <w:t>perfectas en configuraciones que van</w:t>
      </w:r>
      <w:r>
        <w:rPr>
          <w:rFonts w:ascii="Times New Roman" w:hAnsi="Times New Roman"/>
          <w:szCs w:val="24"/>
          <w:lang w:val="es-MX"/>
        </w:rPr>
        <w:t xml:space="preserve"> desde </w:t>
      </w:r>
      <w:r w:rsidR="00EA0AF9">
        <w:rPr>
          <w:rFonts w:ascii="Times New Roman" w:hAnsi="Times New Roman"/>
          <w:szCs w:val="24"/>
          <w:lang w:val="es-MX"/>
        </w:rPr>
        <w:t>doble monitor</w:t>
      </w:r>
      <w:r>
        <w:rPr>
          <w:rFonts w:ascii="Times New Roman" w:hAnsi="Times New Roman"/>
          <w:szCs w:val="24"/>
          <w:lang w:val="es-MX"/>
        </w:rPr>
        <w:t xml:space="preserve"> en el escritorio </w:t>
      </w:r>
      <w:r w:rsidR="00EA0AF9">
        <w:rPr>
          <w:rFonts w:ascii="Times New Roman" w:hAnsi="Times New Roman"/>
          <w:szCs w:val="24"/>
          <w:lang w:val="es-MX"/>
        </w:rPr>
        <w:t>hasta</w:t>
      </w:r>
      <w:r>
        <w:rPr>
          <w:rFonts w:ascii="Times New Roman" w:hAnsi="Times New Roman"/>
          <w:szCs w:val="24"/>
          <w:lang w:val="es-MX"/>
        </w:rPr>
        <w:t xml:space="preserve"> ambientes multi monitor de video wall</w:t>
      </w:r>
      <w:r w:rsidR="00C84339">
        <w:rPr>
          <w:rFonts w:ascii="Times New Roman" w:hAnsi="Times New Roman"/>
          <w:szCs w:val="24"/>
          <w:lang w:val="es-MX"/>
        </w:rPr>
        <w:t>s</w:t>
      </w:r>
      <w:r>
        <w:rPr>
          <w:rFonts w:ascii="Times New Roman" w:hAnsi="Times New Roman"/>
          <w:szCs w:val="24"/>
          <w:lang w:val="es-MX"/>
        </w:rPr>
        <w:t xml:space="preserve"> en retail</w:t>
      </w:r>
      <w:r w:rsidR="00020B69" w:rsidRPr="00986198">
        <w:rPr>
          <w:rFonts w:ascii="Times New Roman" w:hAnsi="Times New Roman"/>
          <w:szCs w:val="24"/>
          <w:lang w:val="es-MX"/>
        </w:rPr>
        <w:t xml:space="preserve">. </w:t>
      </w:r>
      <w:r w:rsidRPr="00986198">
        <w:rPr>
          <w:rFonts w:ascii="Times New Roman" w:hAnsi="Times New Roman"/>
          <w:szCs w:val="24"/>
          <w:lang w:val="es-MX"/>
        </w:rPr>
        <w:t>Cada</w:t>
      </w:r>
      <w:r w:rsidR="00681F59" w:rsidRPr="00986198">
        <w:rPr>
          <w:rFonts w:ascii="Times New Roman" w:hAnsi="Times New Roman"/>
          <w:szCs w:val="24"/>
          <w:lang w:val="es-MX"/>
        </w:rPr>
        <w:t xml:space="preserve"> </w:t>
      </w:r>
      <w:r w:rsidR="00020B69" w:rsidRPr="00986198">
        <w:rPr>
          <w:rFonts w:ascii="Times New Roman" w:hAnsi="Times New Roman"/>
          <w:szCs w:val="24"/>
          <w:lang w:val="es-MX"/>
        </w:rPr>
        <w:t xml:space="preserve">VP2768 </w:t>
      </w:r>
      <w:r w:rsidRPr="00986198">
        <w:rPr>
          <w:rFonts w:ascii="Times New Roman" w:hAnsi="Times New Roman"/>
          <w:szCs w:val="24"/>
          <w:lang w:val="es-MX"/>
        </w:rPr>
        <w:t xml:space="preserve">está calibrado de fábrica con un valor </w:t>
      </w:r>
      <w:r w:rsidR="00681F59" w:rsidRPr="00986198">
        <w:rPr>
          <w:rFonts w:ascii="Times New Roman" w:hAnsi="Times New Roman"/>
          <w:szCs w:val="24"/>
          <w:lang w:val="es-MX"/>
        </w:rPr>
        <w:t xml:space="preserve">Delta E≤2 </w:t>
      </w:r>
      <w:r>
        <w:rPr>
          <w:rFonts w:ascii="Times New Roman" w:hAnsi="Times New Roman"/>
          <w:szCs w:val="24"/>
          <w:lang w:val="es-MX"/>
        </w:rPr>
        <w:t>para</w:t>
      </w:r>
      <w:r w:rsidR="00071C73">
        <w:rPr>
          <w:rFonts w:ascii="Times New Roman" w:hAnsi="Times New Roman"/>
          <w:szCs w:val="24"/>
          <w:lang w:val="es-MX"/>
        </w:rPr>
        <w:t xml:space="preserve"> entregar</w:t>
      </w:r>
      <w:r>
        <w:rPr>
          <w:rFonts w:ascii="Times New Roman" w:hAnsi="Times New Roman"/>
          <w:szCs w:val="24"/>
          <w:lang w:val="es-MX"/>
        </w:rPr>
        <w:t xml:space="preserve"> una precisón superior </w:t>
      </w:r>
      <w:r w:rsidR="00B95488">
        <w:rPr>
          <w:rFonts w:ascii="Times New Roman" w:hAnsi="Times New Roman"/>
          <w:szCs w:val="24"/>
          <w:lang w:val="es-MX"/>
        </w:rPr>
        <w:t xml:space="preserve">en todos los espacios de color incluidos como </w:t>
      </w:r>
      <w:r w:rsidR="00C84339">
        <w:rPr>
          <w:rFonts w:ascii="Times New Roman" w:hAnsi="Times New Roman"/>
          <w:szCs w:val="24"/>
          <w:lang w:val="es-MX"/>
        </w:rPr>
        <w:t>s</w:t>
      </w:r>
      <w:r w:rsidR="00681F59" w:rsidRPr="00986198">
        <w:rPr>
          <w:rFonts w:ascii="Times New Roman" w:hAnsi="Times New Roman"/>
          <w:szCs w:val="24"/>
          <w:lang w:val="es-MX"/>
        </w:rPr>
        <w:t xml:space="preserve">RGB, EBU, SMPTE-C, </w:t>
      </w:r>
      <w:r w:rsidR="00681F59" w:rsidRPr="00986198">
        <w:rPr>
          <w:rFonts w:eastAsiaTheme="minorEastAsia"/>
          <w:szCs w:val="24"/>
          <w:lang w:val="es-MX"/>
        </w:rPr>
        <w:t xml:space="preserve">REC709 </w:t>
      </w:r>
      <w:r w:rsidR="00B95488">
        <w:rPr>
          <w:rFonts w:eastAsiaTheme="minorEastAsia"/>
          <w:szCs w:val="24"/>
          <w:lang w:val="es-MX"/>
        </w:rPr>
        <w:t xml:space="preserve"> y</w:t>
      </w:r>
      <w:r w:rsidR="00681F59" w:rsidRPr="00986198">
        <w:rPr>
          <w:rFonts w:eastAsiaTheme="minorEastAsia"/>
          <w:szCs w:val="24"/>
          <w:lang w:val="es-MX"/>
        </w:rPr>
        <w:t xml:space="preserve"> DICOM-SIM</w:t>
      </w:r>
      <w:r w:rsidR="00681F59" w:rsidRPr="00986198">
        <w:rPr>
          <w:rFonts w:ascii="Times New Roman" w:hAnsi="Times New Roman"/>
          <w:szCs w:val="24"/>
          <w:lang w:val="es-MX"/>
        </w:rPr>
        <w:t xml:space="preserve">. </w:t>
      </w:r>
      <w:r w:rsidR="00B95488" w:rsidRPr="00B95488">
        <w:rPr>
          <w:rFonts w:ascii="Times New Roman" w:hAnsi="Times New Roman"/>
          <w:szCs w:val="24"/>
          <w:lang w:val="es-MX"/>
        </w:rPr>
        <w:t>El</w:t>
      </w:r>
      <w:r w:rsidR="00681F59" w:rsidRPr="00B95488">
        <w:rPr>
          <w:rFonts w:ascii="Times New Roman" w:hAnsi="Times New Roman"/>
          <w:szCs w:val="24"/>
          <w:lang w:val="es-MX"/>
        </w:rPr>
        <w:t xml:space="preserve"> VP2</w:t>
      </w:r>
      <w:r w:rsidR="00EE5DD4" w:rsidRPr="00B95488">
        <w:rPr>
          <w:rFonts w:ascii="Times New Roman" w:hAnsi="Times New Roman"/>
          <w:szCs w:val="24"/>
          <w:lang w:val="es-MX"/>
        </w:rPr>
        <w:t>7</w:t>
      </w:r>
      <w:r w:rsidR="00065517">
        <w:rPr>
          <w:rFonts w:ascii="Times New Roman" w:hAnsi="Times New Roman"/>
          <w:szCs w:val="24"/>
          <w:lang w:val="es-MX"/>
        </w:rPr>
        <w:t xml:space="preserve">68 </w:t>
      </w:r>
      <w:r w:rsidR="00B95488" w:rsidRPr="00B95488">
        <w:rPr>
          <w:rFonts w:ascii="Times New Roman" w:hAnsi="Times New Roman"/>
          <w:szCs w:val="24"/>
          <w:lang w:val="es-MX"/>
        </w:rPr>
        <w:t>integra</w:t>
      </w:r>
      <w:r w:rsidR="00065517">
        <w:rPr>
          <w:rFonts w:ascii="Times New Roman" w:hAnsi="Times New Roman"/>
          <w:szCs w:val="24"/>
          <w:lang w:val="es-MX"/>
        </w:rPr>
        <w:t xml:space="preserve"> una función </w:t>
      </w:r>
      <w:r w:rsidR="00B95488" w:rsidRPr="00B95488">
        <w:rPr>
          <w:rFonts w:ascii="Times New Roman" w:hAnsi="Times New Roman"/>
          <w:szCs w:val="24"/>
          <w:lang w:val="es-MX"/>
        </w:rPr>
        <w:t xml:space="preserve">para la uniformidad de color que asegura una cromaticidad consistente en toda la pantalla, mientras que </w:t>
      </w:r>
      <w:r w:rsidR="00071C73">
        <w:rPr>
          <w:rFonts w:ascii="Times New Roman" w:hAnsi="Times New Roman"/>
          <w:szCs w:val="24"/>
          <w:lang w:val="es-MX"/>
        </w:rPr>
        <w:t>un menú de búsquedas</w:t>
      </w:r>
      <w:r w:rsidR="00B95488">
        <w:rPr>
          <w:rFonts w:ascii="Times New Roman" w:hAnsi="Times New Roman"/>
          <w:szCs w:val="24"/>
          <w:lang w:val="es-MX"/>
        </w:rPr>
        <w:t xml:space="preserve"> </w:t>
      </w:r>
      <w:r w:rsidR="00681F59" w:rsidRPr="00B95488">
        <w:rPr>
          <w:rFonts w:ascii="Times New Roman" w:hAnsi="Times New Roman"/>
          <w:szCs w:val="24"/>
          <w:lang w:val="es-MX"/>
        </w:rPr>
        <w:t xml:space="preserve">14-bit 3D </w:t>
      </w:r>
      <w:r w:rsidR="00B95488">
        <w:rPr>
          <w:rFonts w:ascii="Times New Roman" w:hAnsi="Times New Roman"/>
          <w:szCs w:val="24"/>
          <w:lang w:val="es-MX"/>
        </w:rPr>
        <w:t xml:space="preserve">genera una </w:t>
      </w:r>
      <w:r w:rsidR="00681F59" w:rsidRPr="00B95488">
        <w:rPr>
          <w:rFonts w:ascii="Times New Roman" w:hAnsi="Times New Roman"/>
          <w:szCs w:val="24"/>
          <w:lang w:val="es-MX"/>
        </w:rPr>
        <w:t>palet</w:t>
      </w:r>
      <w:r w:rsidR="00B95488">
        <w:rPr>
          <w:rFonts w:ascii="Times New Roman" w:hAnsi="Times New Roman"/>
          <w:szCs w:val="24"/>
          <w:lang w:val="es-MX"/>
        </w:rPr>
        <w:t xml:space="preserve">a de </w:t>
      </w:r>
      <w:r w:rsidR="00CF1C00">
        <w:rPr>
          <w:rFonts w:ascii="Times New Roman" w:hAnsi="Times New Roman"/>
          <w:szCs w:val="24"/>
          <w:lang w:val="es-MX"/>
        </w:rPr>
        <w:t>4,</w:t>
      </w:r>
      <w:r w:rsidR="00BE3003">
        <w:rPr>
          <w:rFonts w:ascii="Times New Roman" w:hAnsi="Times New Roman"/>
          <w:szCs w:val="24"/>
          <w:lang w:val="es-MX"/>
        </w:rPr>
        <w:t>39 bi</w:t>
      </w:r>
      <w:r w:rsidR="00681F59" w:rsidRPr="00B95488">
        <w:rPr>
          <w:rFonts w:ascii="Times New Roman" w:hAnsi="Times New Roman"/>
          <w:szCs w:val="24"/>
          <w:lang w:val="es-MX"/>
        </w:rPr>
        <w:t>ll</w:t>
      </w:r>
      <w:r w:rsidR="00B95488">
        <w:rPr>
          <w:rFonts w:ascii="Times New Roman" w:hAnsi="Times New Roman"/>
          <w:szCs w:val="24"/>
          <w:lang w:val="es-MX"/>
        </w:rPr>
        <w:t xml:space="preserve">ones de colores para </w:t>
      </w:r>
      <w:r w:rsidR="00071C73">
        <w:rPr>
          <w:rFonts w:ascii="Times New Roman" w:hAnsi="Times New Roman"/>
          <w:szCs w:val="24"/>
          <w:lang w:val="es-MX"/>
        </w:rPr>
        <w:t xml:space="preserve">lograr </w:t>
      </w:r>
      <w:r w:rsidR="00B95488">
        <w:rPr>
          <w:rFonts w:ascii="Times New Roman" w:hAnsi="Times New Roman"/>
          <w:szCs w:val="24"/>
          <w:lang w:val="es-MX"/>
        </w:rPr>
        <w:t xml:space="preserve">una sorprendente </w:t>
      </w:r>
      <w:r w:rsidR="00C84339">
        <w:rPr>
          <w:rFonts w:ascii="Times New Roman" w:hAnsi="Times New Roman"/>
          <w:szCs w:val="24"/>
          <w:lang w:val="es-MX"/>
        </w:rPr>
        <w:t xml:space="preserve">y precisa </w:t>
      </w:r>
      <w:r w:rsidR="00B95488">
        <w:rPr>
          <w:rFonts w:ascii="Times New Roman" w:hAnsi="Times New Roman"/>
          <w:szCs w:val="24"/>
          <w:lang w:val="es-MX"/>
        </w:rPr>
        <w:t xml:space="preserve">reproducción de color. </w:t>
      </w:r>
      <w:r w:rsidR="007E2DE9" w:rsidRPr="007E2DE9">
        <w:rPr>
          <w:rFonts w:ascii="Times New Roman" w:hAnsi="Times New Roman"/>
          <w:szCs w:val="24"/>
          <w:lang w:val="es-MX"/>
        </w:rPr>
        <w:t>Una característica de mejoramiento de color de seis ejes</w:t>
      </w:r>
      <w:r w:rsidR="007E2DE9">
        <w:rPr>
          <w:rFonts w:ascii="Times New Roman" w:hAnsi="Times New Roman"/>
          <w:szCs w:val="24"/>
          <w:lang w:val="es-MX"/>
        </w:rPr>
        <w:t xml:space="preserve"> permite a los usuarios un ajuste individual de los seis colores primarios: rojo, verde, azul, cyan, magenta y amarillo. </w:t>
      </w:r>
    </w:p>
    <w:p w14:paraId="6A0FDFC7" w14:textId="77777777" w:rsidR="00F51D7C" w:rsidRPr="007E2DE9" w:rsidRDefault="00F51D7C" w:rsidP="00501D99">
      <w:pPr>
        <w:spacing w:line="360" w:lineRule="auto"/>
        <w:rPr>
          <w:rFonts w:ascii="Times New Roman" w:hAnsi="Times New Roman"/>
          <w:szCs w:val="24"/>
          <w:lang w:val="es-MX"/>
        </w:rPr>
      </w:pPr>
    </w:p>
    <w:p w14:paraId="7E08D3C5" w14:textId="70E24A3C" w:rsidR="00501D99" w:rsidRPr="00986198" w:rsidRDefault="00501D99" w:rsidP="00501D99">
      <w:pPr>
        <w:spacing w:line="360" w:lineRule="auto"/>
        <w:rPr>
          <w:lang w:val="es-MX"/>
        </w:rPr>
      </w:pPr>
      <w:r w:rsidRPr="00986198">
        <w:rPr>
          <w:rFonts w:ascii="Times New Roman" w:hAnsi="Times New Roman"/>
          <w:szCs w:val="24"/>
          <w:lang w:val="es-MX"/>
        </w:rPr>
        <w:t>“</w:t>
      </w:r>
      <w:r w:rsidR="00986198" w:rsidRPr="00986198">
        <w:rPr>
          <w:rFonts w:ascii="Times New Roman" w:hAnsi="Times New Roman"/>
          <w:szCs w:val="24"/>
          <w:lang w:val="es-MX"/>
        </w:rPr>
        <w:t>Con estos tres monitores de la serie VP</w:t>
      </w:r>
      <w:r w:rsidR="00BE6D4C" w:rsidRPr="00986198">
        <w:rPr>
          <w:rFonts w:ascii="Times New Roman" w:hAnsi="Times New Roman"/>
          <w:szCs w:val="24"/>
          <w:lang w:val="es-MX"/>
        </w:rPr>
        <w:t xml:space="preserve">, ViewSonic </w:t>
      </w:r>
      <w:r w:rsidR="00986198" w:rsidRPr="00986198">
        <w:rPr>
          <w:rFonts w:ascii="Times New Roman" w:hAnsi="Times New Roman"/>
          <w:szCs w:val="24"/>
          <w:lang w:val="es-MX"/>
        </w:rPr>
        <w:t>está ofreciendo una gran selección de eq</w:t>
      </w:r>
      <w:r w:rsidR="00986198">
        <w:rPr>
          <w:rFonts w:ascii="Times New Roman" w:hAnsi="Times New Roman"/>
          <w:szCs w:val="24"/>
          <w:lang w:val="es-MX"/>
        </w:rPr>
        <w:t>uipos profesionales para los</w:t>
      </w:r>
      <w:r w:rsidR="00986198" w:rsidRPr="00986198">
        <w:rPr>
          <w:rFonts w:ascii="Times New Roman" w:hAnsi="Times New Roman"/>
          <w:szCs w:val="24"/>
          <w:lang w:val="es-MX"/>
        </w:rPr>
        <w:t xml:space="preserve"> usuarios</w:t>
      </w:r>
      <w:r w:rsidR="00986198">
        <w:rPr>
          <w:rFonts w:ascii="Times New Roman" w:hAnsi="Times New Roman"/>
          <w:szCs w:val="24"/>
          <w:lang w:val="es-MX"/>
        </w:rPr>
        <w:t xml:space="preserve"> más exigentes,” dijo</w:t>
      </w:r>
      <w:r w:rsidRPr="00986198">
        <w:rPr>
          <w:rFonts w:ascii="Times New Roman" w:hAnsi="Times New Roman"/>
          <w:szCs w:val="24"/>
          <w:lang w:val="es-MX"/>
        </w:rPr>
        <w:t xml:space="preserve"> </w:t>
      </w:r>
      <w:r w:rsidR="00BE6D4C" w:rsidRPr="00986198">
        <w:rPr>
          <w:rFonts w:ascii="Times New Roman" w:hAnsi="Times New Roman"/>
          <w:szCs w:val="24"/>
          <w:lang w:val="es-MX"/>
        </w:rPr>
        <w:t>Kenneth Mau</w:t>
      </w:r>
      <w:r w:rsidRPr="00986198">
        <w:rPr>
          <w:rFonts w:ascii="Times New Roman" w:hAnsi="Times New Roman"/>
          <w:szCs w:val="24"/>
          <w:lang w:val="es-MX"/>
        </w:rPr>
        <w:t xml:space="preserve">, </w:t>
      </w:r>
      <w:r w:rsidR="00986198">
        <w:rPr>
          <w:rFonts w:ascii="Times New Roman" w:hAnsi="Times New Roman"/>
          <w:szCs w:val="24"/>
          <w:lang w:val="es-MX"/>
        </w:rPr>
        <w:t xml:space="preserve">gerente </w:t>
      </w:r>
      <w:r w:rsidRPr="00986198">
        <w:rPr>
          <w:rFonts w:ascii="Times New Roman" w:hAnsi="Times New Roman"/>
          <w:szCs w:val="24"/>
          <w:lang w:val="es-MX"/>
        </w:rPr>
        <w:t xml:space="preserve">senior </w:t>
      </w:r>
      <w:r w:rsidR="00986198">
        <w:rPr>
          <w:rFonts w:ascii="Times New Roman" w:hAnsi="Times New Roman"/>
          <w:szCs w:val="24"/>
          <w:lang w:val="es-MX"/>
        </w:rPr>
        <w:t xml:space="preserve">de producto para monitores en </w:t>
      </w:r>
      <w:r w:rsidRPr="00986198">
        <w:rPr>
          <w:rFonts w:ascii="Times New Roman" w:hAnsi="Times New Roman"/>
          <w:szCs w:val="24"/>
          <w:lang w:val="es-MX"/>
        </w:rPr>
        <w:t>ViewSonic Americas. “</w:t>
      </w:r>
      <w:r w:rsidR="00986198" w:rsidRPr="00986198">
        <w:rPr>
          <w:rFonts w:ascii="Times New Roman" w:hAnsi="Times New Roman"/>
          <w:szCs w:val="24"/>
          <w:lang w:val="es-MX"/>
        </w:rPr>
        <w:t>Nosotros entendemos a nuestros clientes y la importancia</w:t>
      </w:r>
      <w:r w:rsidR="00986198">
        <w:rPr>
          <w:rFonts w:ascii="Times New Roman" w:hAnsi="Times New Roman"/>
          <w:szCs w:val="24"/>
          <w:lang w:val="es-MX"/>
        </w:rPr>
        <w:t xml:space="preserve"> que tiene</w:t>
      </w:r>
      <w:r w:rsidR="00986198" w:rsidRPr="00986198">
        <w:rPr>
          <w:rFonts w:ascii="Times New Roman" w:hAnsi="Times New Roman"/>
          <w:szCs w:val="24"/>
          <w:lang w:val="es-MX"/>
        </w:rPr>
        <w:t xml:space="preserve"> una experiencia de visi</w:t>
      </w:r>
      <w:r w:rsidR="00986198">
        <w:rPr>
          <w:rFonts w:ascii="Times New Roman" w:hAnsi="Times New Roman"/>
          <w:szCs w:val="24"/>
          <w:lang w:val="es-MX"/>
        </w:rPr>
        <w:t>ón envolvente, así como el diseño de producto y la precisión de color</w:t>
      </w:r>
      <w:r w:rsidR="006F00B7" w:rsidRPr="00986198">
        <w:rPr>
          <w:rFonts w:ascii="Times New Roman" w:hAnsi="Times New Roman"/>
          <w:szCs w:val="24"/>
          <w:lang w:val="es-MX"/>
        </w:rPr>
        <w:t xml:space="preserve">. </w:t>
      </w:r>
      <w:r w:rsidR="00986198">
        <w:rPr>
          <w:rFonts w:ascii="Times New Roman" w:hAnsi="Times New Roman"/>
          <w:szCs w:val="24"/>
          <w:lang w:val="es-MX"/>
        </w:rPr>
        <w:t xml:space="preserve">Por ello, desarrollamos estos tres monitores que mantienen dichos elementos en mente y estamos orgullosos de brindar lo último en experiencia de </w:t>
      </w:r>
      <w:r w:rsidR="00986198" w:rsidRPr="00EA0AF9">
        <w:rPr>
          <w:rFonts w:ascii="Times New Roman" w:hAnsi="Times New Roman"/>
          <w:szCs w:val="24"/>
          <w:lang w:val="es-MX"/>
        </w:rPr>
        <w:t>visión</w:t>
      </w:r>
      <w:r w:rsidR="00CF1C00" w:rsidRPr="00EA0AF9">
        <w:rPr>
          <w:rFonts w:ascii="Times New Roman" w:hAnsi="Times New Roman"/>
          <w:szCs w:val="24"/>
          <w:lang w:val="es-MX"/>
        </w:rPr>
        <w:t>,</w:t>
      </w:r>
      <w:r w:rsidR="00986198" w:rsidRPr="00EA0AF9">
        <w:rPr>
          <w:rFonts w:ascii="Times New Roman" w:hAnsi="Times New Roman"/>
          <w:szCs w:val="24"/>
          <w:lang w:val="es-MX"/>
        </w:rPr>
        <w:t xml:space="preserve"> a través</w:t>
      </w:r>
      <w:r w:rsidR="00986198">
        <w:rPr>
          <w:rFonts w:ascii="Times New Roman" w:hAnsi="Times New Roman"/>
          <w:szCs w:val="24"/>
          <w:lang w:val="es-MX"/>
        </w:rPr>
        <w:t xml:space="preserve"> de estas nuevas soluciones de </w:t>
      </w:r>
      <w:r w:rsidR="00C84339">
        <w:rPr>
          <w:rFonts w:ascii="Times New Roman" w:hAnsi="Times New Roman"/>
          <w:szCs w:val="24"/>
          <w:lang w:val="es-MX"/>
        </w:rPr>
        <w:t>visualización</w:t>
      </w:r>
      <w:r w:rsidR="00800962" w:rsidRPr="00986198">
        <w:rPr>
          <w:lang w:val="es-MX"/>
        </w:rPr>
        <w:t>.</w:t>
      </w:r>
      <w:r w:rsidRPr="00986198">
        <w:rPr>
          <w:lang w:val="es-MX"/>
        </w:rPr>
        <w:t>”</w:t>
      </w:r>
    </w:p>
    <w:p w14:paraId="0446DE15" w14:textId="62D547EF" w:rsidR="00343DDA" w:rsidRDefault="00343DDA" w:rsidP="00EC3A07">
      <w:pPr>
        <w:spacing w:line="360" w:lineRule="auto"/>
        <w:rPr>
          <w:rFonts w:ascii="Times New Roman" w:hAnsi="Times New Roman"/>
        </w:rPr>
      </w:pPr>
    </w:p>
    <w:p w14:paraId="699CC994" w14:textId="77777777" w:rsidR="00071C73" w:rsidRPr="00A419B5" w:rsidRDefault="00071C73" w:rsidP="00071C73">
      <w:pPr>
        <w:spacing w:line="360" w:lineRule="auto"/>
        <w:rPr>
          <w:rFonts w:ascii="Times New Roman" w:hAnsi="Times New Roman"/>
          <w:szCs w:val="24"/>
          <w:lang w:val="es-VE"/>
        </w:rPr>
      </w:pPr>
      <w:r>
        <w:rPr>
          <w:rFonts w:ascii="Times New Roman" w:hAnsi="Times New Roman"/>
          <w:szCs w:val="24"/>
          <w:lang w:val="es-VE"/>
        </w:rPr>
        <w:t xml:space="preserve">Para más información y noticias acerca de </w:t>
      </w:r>
      <w:r w:rsidRPr="00A419B5">
        <w:rPr>
          <w:rFonts w:ascii="Times New Roman" w:hAnsi="Times New Roman"/>
          <w:szCs w:val="24"/>
          <w:lang w:val="es-VE"/>
        </w:rPr>
        <w:t>ViewSonic, visit</w:t>
      </w:r>
      <w:r>
        <w:rPr>
          <w:rFonts w:ascii="Times New Roman" w:hAnsi="Times New Roman"/>
          <w:szCs w:val="24"/>
          <w:lang w:val="es-VE"/>
        </w:rPr>
        <w:t>e</w:t>
      </w:r>
      <w:r w:rsidRPr="00A419B5">
        <w:rPr>
          <w:rFonts w:ascii="Times New Roman" w:hAnsi="Times New Roman"/>
          <w:szCs w:val="24"/>
          <w:lang w:val="es-VE"/>
        </w:rPr>
        <w:t xml:space="preserve"> </w:t>
      </w:r>
      <w:hyperlink r:id="rId9" w:history="1">
        <w:r w:rsidRPr="00A419B5">
          <w:rPr>
            <w:rStyle w:val="Hipervnculo"/>
            <w:rFonts w:ascii="Times New Roman" w:hAnsi="Times New Roman"/>
            <w:szCs w:val="24"/>
            <w:lang w:val="es-VE"/>
          </w:rPr>
          <w:t>ViewSonic.com</w:t>
        </w:r>
      </w:hyperlink>
      <w:r w:rsidRPr="00A419B5">
        <w:rPr>
          <w:rStyle w:val="Hipervnculo"/>
          <w:rFonts w:ascii="Times New Roman" w:hAnsi="Times New Roman"/>
          <w:szCs w:val="24"/>
          <w:lang w:val="es-VE"/>
        </w:rPr>
        <w:t>/la</w:t>
      </w:r>
      <w:r w:rsidRPr="00A419B5">
        <w:rPr>
          <w:rFonts w:ascii="Times New Roman" w:hAnsi="Times New Roman"/>
          <w:szCs w:val="24"/>
          <w:lang w:val="es-VE"/>
        </w:rPr>
        <w:t xml:space="preserve"> </w:t>
      </w:r>
      <w:r>
        <w:rPr>
          <w:rFonts w:ascii="Times New Roman" w:hAnsi="Times New Roman"/>
          <w:szCs w:val="24"/>
          <w:lang w:val="es-VE"/>
        </w:rPr>
        <w:t>y síganos en</w:t>
      </w:r>
      <w:r w:rsidRPr="00A419B5">
        <w:rPr>
          <w:rFonts w:ascii="Times New Roman" w:hAnsi="Times New Roman"/>
          <w:szCs w:val="24"/>
          <w:lang w:val="es-VE"/>
        </w:rPr>
        <w:t xml:space="preserve"> </w:t>
      </w:r>
      <w:hyperlink r:id="rId10" w:history="1">
        <w:r w:rsidRPr="00A419B5">
          <w:rPr>
            <w:rStyle w:val="Hipervnculo"/>
            <w:rFonts w:ascii="Times New Roman" w:hAnsi="Times New Roman"/>
            <w:szCs w:val="24"/>
            <w:lang w:val="es-VE"/>
          </w:rPr>
          <w:t>Facebook</w:t>
        </w:r>
      </w:hyperlink>
      <w:r w:rsidRPr="00A419B5">
        <w:rPr>
          <w:rFonts w:ascii="Times New Roman" w:hAnsi="Times New Roman"/>
          <w:szCs w:val="24"/>
          <w:lang w:val="es-VE"/>
        </w:rPr>
        <w:t xml:space="preserve">, </w:t>
      </w:r>
      <w:hyperlink r:id="rId11" w:history="1">
        <w:r w:rsidRPr="00A419B5">
          <w:rPr>
            <w:rStyle w:val="Hipervnculo"/>
            <w:rFonts w:ascii="Times New Roman" w:hAnsi="Times New Roman"/>
            <w:szCs w:val="24"/>
            <w:lang w:val="es-VE"/>
          </w:rPr>
          <w:t>LinkedIn</w:t>
        </w:r>
      </w:hyperlink>
      <w:r w:rsidRPr="00A419B5">
        <w:rPr>
          <w:rFonts w:ascii="Times New Roman" w:hAnsi="Times New Roman"/>
          <w:szCs w:val="24"/>
          <w:lang w:val="es-VE"/>
        </w:rPr>
        <w:t xml:space="preserve">, </w:t>
      </w:r>
      <w:hyperlink r:id="rId12" w:history="1">
        <w:r w:rsidRPr="00A419B5">
          <w:rPr>
            <w:rStyle w:val="Hipervnculo"/>
            <w:rFonts w:ascii="Times New Roman" w:hAnsi="Times New Roman"/>
            <w:szCs w:val="24"/>
            <w:lang w:val="es-VE"/>
          </w:rPr>
          <w:t>YouTube</w:t>
        </w:r>
      </w:hyperlink>
      <w:r w:rsidRPr="00A419B5">
        <w:rPr>
          <w:rFonts w:ascii="Times New Roman" w:hAnsi="Times New Roman"/>
          <w:szCs w:val="24"/>
          <w:lang w:val="es-VE"/>
        </w:rPr>
        <w:t xml:space="preserve"> </w:t>
      </w:r>
      <w:r>
        <w:rPr>
          <w:rFonts w:ascii="Times New Roman" w:hAnsi="Times New Roman"/>
          <w:szCs w:val="24"/>
          <w:lang w:val="es-VE"/>
        </w:rPr>
        <w:t>y</w:t>
      </w:r>
      <w:r w:rsidRPr="00A419B5">
        <w:rPr>
          <w:rFonts w:ascii="Times New Roman" w:hAnsi="Times New Roman"/>
          <w:szCs w:val="24"/>
          <w:lang w:val="es-VE"/>
        </w:rPr>
        <w:t xml:space="preserve"> </w:t>
      </w:r>
      <w:hyperlink r:id="rId13" w:history="1">
        <w:r w:rsidRPr="00A419B5">
          <w:rPr>
            <w:rStyle w:val="Hipervnculo"/>
            <w:rFonts w:ascii="Times New Roman" w:hAnsi="Times New Roman"/>
            <w:szCs w:val="24"/>
            <w:lang w:val="es-VE"/>
          </w:rPr>
          <w:t>Twitter</w:t>
        </w:r>
      </w:hyperlink>
      <w:r w:rsidRPr="00A419B5">
        <w:rPr>
          <w:rFonts w:ascii="Times New Roman" w:hAnsi="Times New Roman"/>
          <w:szCs w:val="24"/>
          <w:lang w:val="es-VE"/>
        </w:rPr>
        <w:t>.</w:t>
      </w:r>
    </w:p>
    <w:p w14:paraId="5317C669" w14:textId="77777777" w:rsidR="00071C73" w:rsidRPr="00A419B5" w:rsidRDefault="00071C73" w:rsidP="00071C73">
      <w:pPr>
        <w:rPr>
          <w:rFonts w:ascii="Times New Roman" w:hAnsi="Times New Roman"/>
          <w:szCs w:val="24"/>
          <w:lang w:val="es-VE"/>
        </w:rPr>
      </w:pPr>
      <w:r>
        <w:rPr>
          <w:rFonts w:ascii="Times New Roman" w:hAnsi="Times New Roman"/>
          <w:b/>
          <w:szCs w:val="24"/>
          <w:lang w:val="es-VE"/>
        </w:rPr>
        <w:t>Acerca de</w:t>
      </w:r>
      <w:r w:rsidRPr="00A419B5">
        <w:rPr>
          <w:rFonts w:ascii="Times New Roman" w:hAnsi="Times New Roman"/>
          <w:b/>
          <w:szCs w:val="24"/>
          <w:lang w:val="es-VE"/>
        </w:rPr>
        <w:t xml:space="preserve"> ViewSonic</w:t>
      </w:r>
    </w:p>
    <w:p w14:paraId="52239823" w14:textId="77777777" w:rsidR="00071C73" w:rsidRDefault="00071C73" w:rsidP="00071C73">
      <w:pPr>
        <w:rPr>
          <w:rFonts w:ascii="Times New Roman" w:hAnsi="Times New Roman"/>
          <w:szCs w:val="24"/>
          <w:lang w:val="es-VE"/>
        </w:rPr>
      </w:pPr>
      <w:r>
        <w:rPr>
          <w:rFonts w:ascii="Times New Roman" w:hAnsi="Times New Roman"/>
          <w:szCs w:val="24"/>
          <w:lang w:val="es-VE"/>
        </w:rPr>
        <w:t>Fundado en</w:t>
      </w:r>
      <w:r w:rsidRPr="00A419B5">
        <w:rPr>
          <w:rFonts w:ascii="Times New Roman" w:hAnsi="Times New Roman"/>
          <w:szCs w:val="24"/>
          <w:lang w:val="es-VE"/>
        </w:rPr>
        <w:t xml:space="preserve"> 1987</w:t>
      </w:r>
      <w:r>
        <w:rPr>
          <w:rFonts w:ascii="Times New Roman" w:hAnsi="Times New Roman"/>
          <w:szCs w:val="24"/>
          <w:lang w:val="es-VE"/>
        </w:rPr>
        <w:t xml:space="preserve"> en California,</w:t>
      </w:r>
      <w:r w:rsidRPr="00A419B5">
        <w:rPr>
          <w:rFonts w:ascii="Times New Roman" w:hAnsi="Times New Roman"/>
          <w:szCs w:val="24"/>
          <w:lang w:val="es-VE"/>
        </w:rPr>
        <w:t xml:space="preserve"> ViewSonic </w:t>
      </w:r>
      <w:r>
        <w:rPr>
          <w:rFonts w:ascii="Times New Roman" w:hAnsi="Times New Roman"/>
          <w:szCs w:val="24"/>
          <w:lang w:val="es-VE"/>
        </w:rPr>
        <w:t xml:space="preserve">llega a su aniversario número 30 siendo un proveedor internacional líder en soluciones visuales. Como innovador y visionario, </w:t>
      </w:r>
      <w:r w:rsidRPr="00A419B5">
        <w:rPr>
          <w:rFonts w:ascii="Times New Roman" w:hAnsi="Times New Roman"/>
          <w:szCs w:val="24"/>
          <w:lang w:val="es-VE"/>
        </w:rPr>
        <w:t>ViewSonic</w:t>
      </w:r>
      <w:r>
        <w:rPr>
          <w:rFonts w:ascii="Times New Roman" w:hAnsi="Times New Roman"/>
          <w:szCs w:val="24"/>
          <w:lang w:val="es-VE"/>
        </w:rPr>
        <w:t xml:space="preserve"> mantiene al mundo conectado a través de un portafolio de soluciones visuales de nivel profesional, que contribuyen a mejorar la forma en que colaboramos, comunicamos y conectamos a nuestros usuarios. Nuestros productos incluyen monitores LED, pantallas comerciales interactivas, pantallas táctiles, proyectores, Clientes Ligeros</w:t>
      </w:r>
      <w:r w:rsidRPr="00A419B5">
        <w:rPr>
          <w:rFonts w:ascii="Times New Roman" w:hAnsi="Times New Roman"/>
          <w:szCs w:val="24"/>
          <w:lang w:val="es-VE"/>
        </w:rPr>
        <w:t>,</w:t>
      </w:r>
      <w:r>
        <w:rPr>
          <w:rFonts w:ascii="Times New Roman" w:hAnsi="Times New Roman"/>
          <w:szCs w:val="24"/>
          <w:lang w:val="es-VE"/>
        </w:rPr>
        <w:t xml:space="preserve"> Clientes Cero</w:t>
      </w:r>
      <w:r w:rsidRPr="00A419B5">
        <w:rPr>
          <w:rFonts w:ascii="Times New Roman" w:hAnsi="Times New Roman"/>
          <w:szCs w:val="24"/>
          <w:lang w:val="es-VE"/>
        </w:rPr>
        <w:t xml:space="preserve"> </w:t>
      </w:r>
      <w:r>
        <w:rPr>
          <w:rFonts w:ascii="Times New Roman" w:hAnsi="Times New Roman"/>
          <w:szCs w:val="24"/>
          <w:lang w:val="es-VE"/>
        </w:rPr>
        <w:t>y</w:t>
      </w:r>
      <w:r w:rsidRPr="00A419B5">
        <w:rPr>
          <w:rFonts w:ascii="Times New Roman" w:hAnsi="Times New Roman"/>
          <w:szCs w:val="24"/>
          <w:lang w:val="es-VE"/>
        </w:rPr>
        <w:t xml:space="preserve"> </w:t>
      </w:r>
      <w:r>
        <w:rPr>
          <w:rFonts w:ascii="Times New Roman" w:hAnsi="Times New Roman"/>
          <w:szCs w:val="24"/>
          <w:lang w:val="es-VE"/>
        </w:rPr>
        <w:t>pantallas inteligentes</w:t>
      </w:r>
      <w:r w:rsidRPr="00A419B5">
        <w:rPr>
          <w:rFonts w:ascii="Times New Roman" w:hAnsi="Times New Roman"/>
          <w:szCs w:val="24"/>
          <w:lang w:val="es-VE"/>
        </w:rPr>
        <w:t xml:space="preserve">. </w:t>
      </w:r>
      <w:r>
        <w:rPr>
          <w:rFonts w:ascii="Times New Roman" w:hAnsi="Times New Roman"/>
          <w:szCs w:val="24"/>
          <w:lang w:val="es-VE"/>
        </w:rPr>
        <w:t>Para saber más sobre</w:t>
      </w:r>
      <w:r w:rsidRPr="00A419B5">
        <w:rPr>
          <w:rFonts w:ascii="Times New Roman" w:hAnsi="Times New Roman"/>
          <w:szCs w:val="24"/>
          <w:lang w:val="es-VE"/>
        </w:rPr>
        <w:t xml:space="preserve"> ViewSonic, visit</w:t>
      </w:r>
      <w:r>
        <w:rPr>
          <w:rFonts w:ascii="Times New Roman" w:hAnsi="Times New Roman"/>
          <w:szCs w:val="24"/>
          <w:lang w:val="es-VE"/>
        </w:rPr>
        <w:t>e</w:t>
      </w:r>
      <w:r w:rsidRPr="00A419B5">
        <w:rPr>
          <w:rFonts w:ascii="Times New Roman" w:hAnsi="Times New Roman"/>
          <w:szCs w:val="24"/>
          <w:lang w:val="es-VE"/>
        </w:rPr>
        <w:t xml:space="preserve"> ViewSonic.com/la.</w:t>
      </w:r>
    </w:p>
    <w:p w14:paraId="3A90696E" w14:textId="77777777" w:rsidR="00071C73" w:rsidRDefault="00071C73" w:rsidP="00071C73">
      <w:pPr>
        <w:rPr>
          <w:rFonts w:ascii="Times New Roman" w:hAnsi="Times New Roman"/>
          <w:szCs w:val="24"/>
          <w:lang w:val="es-VE"/>
        </w:rPr>
      </w:pPr>
    </w:p>
    <w:p w14:paraId="51297E52" w14:textId="77777777" w:rsidR="00071C73" w:rsidRPr="00CA5569" w:rsidRDefault="00071C73" w:rsidP="00071C73">
      <w:pPr>
        <w:jc w:val="center"/>
        <w:rPr>
          <w:rFonts w:ascii="Times New Roman" w:hAnsi="Times New Roman"/>
          <w:szCs w:val="24"/>
          <w:lang w:val="uz-Cyrl-UZ"/>
        </w:rPr>
      </w:pPr>
      <w:r w:rsidRPr="00CA5569">
        <w:rPr>
          <w:rFonts w:ascii="Times New Roman" w:hAnsi="Times New Roman"/>
          <w:szCs w:val="24"/>
          <w:lang w:val="uz-Cyrl-UZ"/>
        </w:rPr>
        <w:t>###</w:t>
      </w:r>
    </w:p>
    <w:p w14:paraId="3FDFF611" w14:textId="77777777" w:rsidR="00071C73" w:rsidRPr="00CA5569" w:rsidRDefault="00071C73" w:rsidP="00071C73">
      <w:pPr>
        <w:rPr>
          <w:rFonts w:ascii="Times New Roman" w:hAnsi="Times New Roman"/>
          <w:szCs w:val="24"/>
          <w:highlight w:val="yellow"/>
          <w:lang w:val="uz-Cyrl-UZ"/>
        </w:rPr>
      </w:pPr>
    </w:p>
    <w:p w14:paraId="0DEFC1B2" w14:textId="77777777" w:rsidR="00071C73" w:rsidRPr="00C66758" w:rsidRDefault="00071C73" w:rsidP="00071C73">
      <w:pPr>
        <w:spacing w:line="360" w:lineRule="auto"/>
        <w:jc w:val="both"/>
        <w:rPr>
          <w:rFonts w:ascii="Times New Roman" w:hAnsi="Times New Roman"/>
          <w:i/>
          <w:sz w:val="20"/>
          <w:lang w:val="es-MX"/>
        </w:rPr>
      </w:pPr>
      <w:r w:rsidRPr="00C66758">
        <w:rPr>
          <w:rFonts w:ascii="Times New Roman" w:hAnsi="Times New Roman"/>
          <w:i/>
          <w:sz w:val="20"/>
          <w:lang w:val="es-MX"/>
        </w:rPr>
        <w:t xml:space="preserve">Este comunicado contiene declaraciones que buscan reflejar las expectativas de la compañía con respecto a hechos futuros. Los hechos actuales pueden diferir significativamente de los previstos en este documento. </w:t>
      </w:r>
    </w:p>
    <w:p w14:paraId="41E68322" w14:textId="77777777" w:rsidR="00071C73" w:rsidRPr="00C66758" w:rsidRDefault="00071C73" w:rsidP="00071C73">
      <w:pPr>
        <w:spacing w:line="360" w:lineRule="auto"/>
        <w:jc w:val="both"/>
        <w:rPr>
          <w:rFonts w:ascii="Times New Roman" w:hAnsi="Times New Roman"/>
          <w:i/>
          <w:sz w:val="20"/>
          <w:lang w:val="es-MX"/>
        </w:rPr>
      </w:pPr>
    </w:p>
    <w:p w14:paraId="43419567" w14:textId="77777777" w:rsidR="00071C73" w:rsidRPr="00C66758" w:rsidRDefault="00071C73" w:rsidP="00071C73">
      <w:pPr>
        <w:spacing w:line="360" w:lineRule="auto"/>
        <w:jc w:val="both"/>
        <w:rPr>
          <w:rFonts w:ascii="Times New Roman" w:hAnsi="Times New Roman"/>
          <w:i/>
          <w:sz w:val="20"/>
          <w:lang w:val="es-MX"/>
        </w:rPr>
      </w:pPr>
      <w:r w:rsidRPr="00C66758">
        <w:rPr>
          <w:rFonts w:ascii="Times New Roman" w:hAnsi="Times New Roman"/>
          <w:i/>
          <w:sz w:val="20"/>
          <w:lang w:val="es-MX"/>
        </w:rPr>
        <w:t xml:space="preserve">La marca ViewSonic es una marca registrada por ViewSonic Corporation en los Estados Unidos y/o en otros países. </w:t>
      </w:r>
    </w:p>
    <w:p w14:paraId="460D7964" w14:textId="77777777" w:rsidR="00071C73" w:rsidRPr="00C66758" w:rsidRDefault="00071C73" w:rsidP="00071C73">
      <w:pPr>
        <w:spacing w:line="360" w:lineRule="auto"/>
        <w:jc w:val="both"/>
        <w:rPr>
          <w:rFonts w:ascii="Times New Roman" w:hAnsi="Times New Roman"/>
          <w:i/>
          <w:sz w:val="20"/>
          <w:lang w:val="es-MX"/>
        </w:rPr>
      </w:pPr>
      <w:r w:rsidRPr="00C66758">
        <w:rPr>
          <w:rFonts w:ascii="Times New Roman" w:hAnsi="Times New Roman"/>
          <w:i/>
          <w:sz w:val="20"/>
          <w:lang w:val="es-MX"/>
        </w:rPr>
        <w:t>Todos los nombres y marcas registradas son propiedad de sus respectivas compañías.</w:t>
      </w:r>
    </w:p>
    <w:p w14:paraId="0DF6DD87" w14:textId="77777777" w:rsidR="00071C73" w:rsidRDefault="00071C73" w:rsidP="00071C73">
      <w:pPr>
        <w:widowControl/>
        <w:adjustRightInd/>
        <w:spacing w:line="240" w:lineRule="auto"/>
        <w:textAlignment w:val="auto"/>
        <w:rPr>
          <w:rFonts w:ascii="Times New Roman" w:hAnsi="Times New Roman"/>
          <w:szCs w:val="24"/>
          <w:lang w:val="es-MX"/>
        </w:rPr>
      </w:pPr>
    </w:p>
    <w:p w14:paraId="529D429B" w14:textId="77777777" w:rsidR="00071C73" w:rsidRPr="000928B2" w:rsidRDefault="00071C73" w:rsidP="00071C73">
      <w:pPr>
        <w:widowControl/>
        <w:adjustRightInd/>
        <w:spacing w:line="240" w:lineRule="auto"/>
        <w:textAlignment w:val="auto"/>
        <w:rPr>
          <w:rFonts w:ascii="Times New Roman" w:hAnsi="Times New Roman"/>
          <w:szCs w:val="24"/>
          <w:lang w:val="es-MX"/>
        </w:rPr>
      </w:pPr>
      <w:bookmarkStart w:id="0" w:name="_GoBack"/>
      <w:r w:rsidRPr="00081BE3">
        <w:rPr>
          <w:rFonts w:ascii="Times New Roman" w:hAnsi="Times New Roman"/>
          <w:b/>
          <w:szCs w:val="24"/>
          <w:lang w:val="uz-Cyrl-UZ"/>
        </w:rPr>
        <w:t>Contacto Editorial</w:t>
      </w:r>
      <w:r w:rsidRPr="00081BE3">
        <w:rPr>
          <w:rFonts w:ascii="Times New Roman" w:hAnsi="Times New Roman"/>
          <w:szCs w:val="24"/>
          <w:lang w:val="uz-Cyrl-UZ"/>
        </w:rPr>
        <w:t>:</w:t>
      </w:r>
    </w:p>
    <w:p w14:paraId="542487C3" w14:textId="2931FFAC" w:rsidR="00071C73" w:rsidRPr="00F813DD" w:rsidRDefault="00071C73" w:rsidP="00071C73">
      <w:pPr>
        <w:spacing w:line="240" w:lineRule="auto"/>
        <w:rPr>
          <w:rFonts w:ascii="Times New Roman" w:hAnsi="Times New Roman"/>
          <w:szCs w:val="24"/>
          <w:lang w:val="es-419"/>
        </w:rPr>
      </w:pPr>
      <w:r w:rsidRPr="00071C73">
        <w:rPr>
          <w:rFonts w:ascii="Times New Roman" w:hAnsi="Times New Roman"/>
          <w:szCs w:val="24"/>
          <w:highlight w:val="yellow"/>
          <w:lang w:val="es-419"/>
        </w:rPr>
        <w:t>Contacto local</w:t>
      </w:r>
    </w:p>
    <w:p w14:paraId="18791F2E" w14:textId="77777777" w:rsidR="00071C73" w:rsidRPr="00081BE3" w:rsidRDefault="00071C73" w:rsidP="00071C73">
      <w:pPr>
        <w:spacing w:line="240" w:lineRule="auto"/>
        <w:rPr>
          <w:rFonts w:ascii="Times New Roman" w:hAnsi="Times New Roman"/>
          <w:szCs w:val="24"/>
          <w:lang w:val="uz-Cyrl-UZ"/>
        </w:rPr>
      </w:pPr>
    </w:p>
    <w:p w14:paraId="79ADEB4B" w14:textId="77777777" w:rsidR="00071C73" w:rsidRPr="00081BE3" w:rsidRDefault="00071C73" w:rsidP="00071C73">
      <w:pPr>
        <w:spacing w:line="240" w:lineRule="auto"/>
        <w:jc w:val="both"/>
        <w:rPr>
          <w:rFonts w:ascii="Times New Roman" w:hAnsi="Times New Roman"/>
          <w:szCs w:val="24"/>
          <w:lang w:val="uz-Cyrl-UZ"/>
        </w:rPr>
      </w:pPr>
      <w:r w:rsidRPr="00081BE3">
        <w:rPr>
          <w:rFonts w:ascii="Times New Roman" w:hAnsi="Times New Roman"/>
          <w:szCs w:val="24"/>
          <w:lang w:val="uz-Cyrl-UZ"/>
        </w:rPr>
        <w:t>Nury Lavandier</w:t>
      </w:r>
    </w:p>
    <w:p w14:paraId="2028964E" w14:textId="77777777" w:rsidR="00071C73" w:rsidRPr="00081BE3" w:rsidRDefault="00071C73" w:rsidP="00071C73">
      <w:pPr>
        <w:spacing w:line="240" w:lineRule="auto"/>
        <w:jc w:val="both"/>
        <w:rPr>
          <w:rFonts w:ascii="Times New Roman" w:hAnsi="Times New Roman"/>
          <w:szCs w:val="24"/>
        </w:rPr>
      </w:pPr>
      <w:proofErr w:type="spellStart"/>
      <w:r w:rsidRPr="00081BE3">
        <w:rPr>
          <w:rFonts w:ascii="Times New Roman" w:hAnsi="Times New Roman"/>
          <w:szCs w:val="24"/>
        </w:rPr>
        <w:t>JSLComm</w:t>
      </w:r>
      <w:proofErr w:type="spellEnd"/>
      <w:r w:rsidRPr="00081B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para</w:t>
      </w:r>
      <w:r w:rsidRPr="00081BE3">
        <w:rPr>
          <w:rFonts w:ascii="Times New Roman" w:hAnsi="Times New Roman"/>
          <w:szCs w:val="24"/>
        </w:rPr>
        <w:t xml:space="preserve"> </w:t>
      </w:r>
      <w:proofErr w:type="spellStart"/>
      <w:r w:rsidRPr="00081BE3">
        <w:rPr>
          <w:rFonts w:ascii="Times New Roman" w:hAnsi="Times New Roman"/>
          <w:szCs w:val="24"/>
        </w:rPr>
        <w:t>ViewSonic</w:t>
      </w:r>
      <w:proofErr w:type="spellEnd"/>
      <w:r w:rsidRPr="00081BE3">
        <w:rPr>
          <w:rFonts w:ascii="Times New Roman" w:hAnsi="Times New Roman"/>
          <w:szCs w:val="24"/>
        </w:rPr>
        <w:t xml:space="preserve"> Corp.    </w:t>
      </w:r>
      <w:r w:rsidRPr="00081BE3">
        <w:rPr>
          <w:rFonts w:ascii="Times New Roman" w:hAnsi="Times New Roman"/>
          <w:szCs w:val="24"/>
        </w:rPr>
        <w:tab/>
      </w:r>
    </w:p>
    <w:p w14:paraId="501B0421" w14:textId="77777777" w:rsidR="00071C73" w:rsidRPr="000053AD" w:rsidRDefault="00071C73" w:rsidP="00071C73">
      <w:pPr>
        <w:spacing w:line="240" w:lineRule="auto"/>
        <w:jc w:val="both"/>
        <w:rPr>
          <w:rFonts w:ascii="Times New Roman" w:hAnsi="Times New Roman"/>
          <w:szCs w:val="24"/>
        </w:rPr>
      </w:pPr>
      <w:r w:rsidRPr="000053AD">
        <w:rPr>
          <w:rFonts w:ascii="Times New Roman" w:hAnsi="Times New Roman"/>
          <w:szCs w:val="24"/>
        </w:rPr>
        <w:t>T: 305-491-0530</w:t>
      </w:r>
      <w:r w:rsidRPr="000053AD">
        <w:rPr>
          <w:rFonts w:ascii="Times New Roman" w:hAnsi="Times New Roman"/>
          <w:szCs w:val="24"/>
        </w:rPr>
        <w:tab/>
      </w:r>
      <w:r w:rsidRPr="000053AD">
        <w:rPr>
          <w:rFonts w:ascii="Times New Roman" w:hAnsi="Times New Roman"/>
          <w:szCs w:val="24"/>
        </w:rPr>
        <w:tab/>
      </w:r>
      <w:r w:rsidRPr="000053AD">
        <w:rPr>
          <w:rFonts w:ascii="Times New Roman" w:hAnsi="Times New Roman"/>
          <w:szCs w:val="24"/>
        </w:rPr>
        <w:tab/>
      </w:r>
      <w:r w:rsidRPr="000053AD">
        <w:rPr>
          <w:rFonts w:ascii="Times New Roman" w:hAnsi="Times New Roman"/>
          <w:szCs w:val="24"/>
        </w:rPr>
        <w:tab/>
      </w:r>
    </w:p>
    <w:p w14:paraId="377A3F01" w14:textId="77777777" w:rsidR="00071C73" w:rsidRPr="00CA5569" w:rsidRDefault="00071C73" w:rsidP="00071C73">
      <w:pPr>
        <w:spacing w:line="240" w:lineRule="auto"/>
        <w:rPr>
          <w:rFonts w:ascii="Times New Roman" w:hAnsi="Times New Roman"/>
          <w:sz w:val="22"/>
          <w:szCs w:val="22"/>
          <w:lang w:val="uz-Cyrl-UZ"/>
        </w:rPr>
      </w:pPr>
      <w:r w:rsidRPr="00081BE3">
        <w:rPr>
          <w:rFonts w:ascii="Times New Roman" w:hAnsi="Times New Roman"/>
          <w:szCs w:val="24"/>
          <w:lang w:val="uz-Cyrl-UZ"/>
        </w:rPr>
        <w:t>E: nury@jslcomm.com</w:t>
      </w:r>
      <w:r w:rsidRPr="00081BE3">
        <w:rPr>
          <w:szCs w:val="24"/>
          <w:lang w:val="uz-Cyrl-UZ"/>
        </w:rPr>
        <w:t xml:space="preserve"> </w:t>
      </w:r>
      <w:r w:rsidRPr="00081BE3">
        <w:rPr>
          <w:szCs w:val="24"/>
          <w:lang w:val="uz-Cyrl-UZ"/>
        </w:rPr>
        <w:tab/>
      </w:r>
    </w:p>
    <w:p w14:paraId="67CFDB1C" w14:textId="77777777" w:rsidR="00071C73" w:rsidRPr="00A419B5" w:rsidRDefault="00071C73" w:rsidP="00071C73">
      <w:pPr>
        <w:rPr>
          <w:rFonts w:ascii="Times New Roman" w:hAnsi="Times New Roman"/>
          <w:szCs w:val="24"/>
          <w:lang w:val="es-VE"/>
        </w:rPr>
      </w:pPr>
    </w:p>
    <w:bookmarkEnd w:id="0"/>
    <w:p w14:paraId="2C15A188" w14:textId="77777777" w:rsidR="00071C73" w:rsidRPr="00A419B5" w:rsidRDefault="00071C73" w:rsidP="00071C73">
      <w:pPr>
        <w:rPr>
          <w:rFonts w:ascii="Times New Roman" w:hAnsi="Times New Roman"/>
          <w:szCs w:val="24"/>
          <w:lang w:val="es-VE"/>
        </w:rPr>
      </w:pPr>
    </w:p>
    <w:p w14:paraId="4BE256EB" w14:textId="77777777" w:rsidR="002E2FD0" w:rsidRPr="00071C73" w:rsidRDefault="002E2FD0" w:rsidP="00071C73">
      <w:pPr>
        <w:spacing w:line="360" w:lineRule="auto"/>
        <w:rPr>
          <w:rFonts w:ascii="Times New Roman" w:hAnsi="Times New Roman"/>
          <w:sz w:val="20"/>
          <w:lang w:val="es-VE"/>
        </w:rPr>
      </w:pPr>
    </w:p>
    <w:sectPr w:rsidR="002E2FD0" w:rsidRPr="00071C73" w:rsidSect="00974BF4">
      <w:headerReference w:type="default" r:id="rId14"/>
      <w:footerReference w:type="even" r:id="rId15"/>
      <w:footerReference w:type="default" r:id="rId16"/>
      <w:pgSz w:w="11906" w:h="16838" w:code="9"/>
      <w:pgMar w:top="680" w:right="1021" w:bottom="567" w:left="1021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BC928" w14:textId="77777777" w:rsidR="008812B7" w:rsidRDefault="008812B7">
      <w:r>
        <w:separator/>
      </w:r>
    </w:p>
  </w:endnote>
  <w:endnote w:type="continuationSeparator" w:id="0">
    <w:p w14:paraId="7FF868D3" w14:textId="77777777" w:rsidR="008812B7" w:rsidRDefault="0088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FKai-SB">
    <w:altName w:val="SimSun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ather Narrow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13994" w14:textId="77777777" w:rsidR="00D70BC0" w:rsidRDefault="00D70BC0">
    <w:pPr>
      <w:pStyle w:val="Piedepgina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795EDA" wp14:editId="02388AAB">
              <wp:simplePos x="0" y="0"/>
              <wp:positionH relativeFrom="column">
                <wp:posOffset>-344805</wp:posOffset>
              </wp:positionH>
              <wp:positionV relativeFrom="page">
                <wp:posOffset>10882630</wp:posOffset>
              </wp:positionV>
              <wp:extent cx="7560310" cy="107950"/>
              <wp:effectExtent l="0" t="0" r="2540" b="6350"/>
              <wp:wrapNone/>
              <wp:docPr id="4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0795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475201B" id="矩形 2" o:spid="_x0000_s1026" style="position:absolute;margin-left:-27.15pt;margin-top:856.9pt;width:595.3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" fillcolor="#900" stroked="f" strokeweight="2pt">
              <w10:wrap anchory="page"/>
            </v:rect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2C81CF" wp14:editId="1C7CCB2E">
              <wp:simplePos x="0" y="0"/>
              <wp:positionH relativeFrom="column">
                <wp:posOffset>-497205</wp:posOffset>
              </wp:positionH>
              <wp:positionV relativeFrom="page">
                <wp:posOffset>10730230</wp:posOffset>
              </wp:positionV>
              <wp:extent cx="7560310" cy="107950"/>
              <wp:effectExtent l="0" t="0" r="2540" b="6350"/>
              <wp:wrapNone/>
              <wp:docPr id="3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0795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BE12DA0" id="矩形 2" o:spid="_x0000_s1026" style="position:absolute;margin-left:-39.15pt;margin-top:844.9pt;width:595.3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" fillcolor="#900" stroked="f" strokeweight="2pt">
              <w10:wrap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50631" w14:textId="77777777" w:rsidR="00D70BC0" w:rsidRPr="00C5628A" w:rsidRDefault="00D70BC0" w:rsidP="00C5628A">
    <w:pPr>
      <w:pStyle w:val="Textoindependiente3"/>
      <w:tabs>
        <w:tab w:val="clear" w:pos="540"/>
        <w:tab w:val="clear" w:pos="7290"/>
      </w:tabs>
      <w:rPr>
        <w:rFonts w:ascii="Arial" w:hAnsi="Arial" w:cs="Arial"/>
        <w:spacing w:val="4"/>
        <w:sz w:val="18"/>
        <w:szCs w:val="18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8B5A2E" wp14:editId="4F0F98F0">
              <wp:simplePos x="0" y="0"/>
              <wp:positionH relativeFrom="column">
                <wp:align>center</wp:align>
              </wp:positionH>
              <wp:positionV relativeFrom="page">
                <wp:posOffset>10577830</wp:posOffset>
              </wp:positionV>
              <wp:extent cx="7560310" cy="107950"/>
              <wp:effectExtent l="0" t="0" r="2540" b="6350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0795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E25E208" id="矩形 2" o:spid="_x0000_s1026" style="position:absolute;margin-left:0;margin-top:832.9pt;width:595.3pt;height:8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" fillcolor="#900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43F73" w14:textId="77777777" w:rsidR="008812B7" w:rsidRDefault="008812B7">
      <w:r>
        <w:separator/>
      </w:r>
    </w:p>
  </w:footnote>
  <w:footnote w:type="continuationSeparator" w:id="0">
    <w:p w14:paraId="6C54E9F3" w14:textId="77777777" w:rsidR="008812B7" w:rsidRDefault="008812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0058C" w14:textId="24CEE2A0" w:rsidR="00D70BC0" w:rsidRPr="00F958EE" w:rsidRDefault="00D70BC0" w:rsidP="0042458B">
    <w:pPr>
      <w:tabs>
        <w:tab w:val="right" w:pos="9864"/>
      </w:tabs>
      <w:spacing w:afterLines="50" w:after="120" w:line="240" w:lineRule="auto"/>
      <w:rPr>
        <w:rFonts w:ascii="Times New Roman" w:hAnsi="Times New Roman"/>
        <w:b/>
        <w:sz w:val="60"/>
        <w:szCs w:val="60"/>
      </w:rPr>
    </w:pPr>
    <w:r>
      <w:rPr>
        <w:rFonts w:ascii="Times New Roman" w:hAnsi="Times New Roman"/>
        <w:b/>
        <w:noProof/>
        <w:sz w:val="40"/>
        <w:szCs w:val="40"/>
        <w:lang w:val="es-ES_tradnl" w:eastAsia="es-ES_tradnl"/>
      </w:rPr>
      <w:drawing>
        <wp:inline distT="0" distB="0" distL="0" distR="0" wp14:anchorId="395E8B4E" wp14:editId="7B13037A">
          <wp:extent cx="1530732" cy="31805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NT_VS_STD_horz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732" cy="318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40"/>
        <w:szCs w:val="40"/>
        <w:lang w:val="it-IT"/>
      </w:rPr>
      <w:t xml:space="preserve">               </w:t>
    </w:r>
    <w:r>
      <w:rPr>
        <w:rFonts w:ascii="Times New Roman" w:hAnsi="Times New Roman"/>
        <w:b/>
        <w:sz w:val="40"/>
        <w:szCs w:val="40"/>
        <w:lang w:val="it-IT"/>
      </w:rPr>
      <w:tab/>
    </w:r>
    <w:r w:rsidR="004E3E1F">
      <w:rPr>
        <w:rFonts w:ascii="Times New Roman" w:hAnsi="Times New Roman"/>
        <w:b/>
        <w:sz w:val="40"/>
        <w:szCs w:val="40"/>
        <w:lang w:val="it-IT"/>
      </w:rPr>
      <w:t>COMUNICADO DE PRENSA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6015"/>
    <w:multiLevelType w:val="multilevel"/>
    <w:tmpl w:val="085E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429DE"/>
    <w:multiLevelType w:val="hybridMultilevel"/>
    <w:tmpl w:val="9DE02DE8"/>
    <w:lvl w:ilvl="0" w:tplc="D5DCF3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96EE5"/>
    <w:multiLevelType w:val="multilevel"/>
    <w:tmpl w:val="3606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463B7"/>
    <w:multiLevelType w:val="multilevel"/>
    <w:tmpl w:val="4938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15E1E"/>
    <w:multiLevelType w:val="hybridMultilevel"/>
    <w:tmpl w:val="CFDA8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E824B2"/>
    <w:multiLevelType w:val="multilevel"/>
    <w:tmpl w:val="085E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7E2"/>
    <w:multiLevelType w:val="multilevel"/>
    <w:tmpl w:val="75C8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 fillcolor="white">
      <v:fill color="white"/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2C"/>
    <w:rsid w:val="0000070E"/>
    <w:rsid w:val="000053AD"/>
    <w:rsid w:val="000100F5"/>
    <w:rsid w:val="00020B69"/>
    <w:rsid w:val="0002322C"/>
    <w:rsid w:val="00030EF4"/>
    <w:rsid w:val="00035CF6"/>
    <w:rsid w:val="00035E26"/>
    <w:rsid w:val="00036618"/>
    <w:rsid w:val="00041B77"/>
    <w:rsid w:val="000429CB"/>
    <w:rsid w:val="000433E9"/>
    <w:rsid w:val="000441B5"/>
    <w:rsid w:val="00044326"/>
    <w:rsid w:val="00044634"/>
    <w:rsid w:val="0005291C"/>
    <w:rsid w:val="00055189"/>
    <w:rsid w:val="00062B71"/>
    <w:rsid w:val="00065517"/>
    <w:rsid w:val="00067C49"/>
    <w:rsid w:val="00071C73"/>
    <w:rsid w:val="00074C08"/>
    <w:rsid w:val="00080530"/>
    <w:rsid w:val="00080A01"/>
    <w:rsid w:val="000831B6"/>
    <w:rsid w:val="00083D56"/>
    <w:rsid w:val="000932AB"/>
    <w:rsid w:val="00096C2C"/>
    <w:rsid w:val="000B020E"/>
    <w:rsid w:val="000B169A"/>
    <w:rsid w:val="000B4C3D"/>
    <w:rsid w:val="000B5C9E"/>
    <w:rsid w:val="000C34BB"/>
    <w:rsid w:val="000C43C0"/>
    <w:rsid w:val="000C4499"/>
    <w:rsid w:val="000C586D"/>
    <w:rsid w:val="000C7308"/>
    <w:rsid w:val="000D77FE"/>
    <w:rsid w:val="000F13E4"/>
    <w:rsid w:val="000F3CA6"/>
    <w:rsid w:val="000F6934"/>
    <w:rsid w:val="00101A98"/>
    <w:rsid w:val="0010375E"/>
    <w:rsid w:val="0010534E"/>
    <w:rsid w:val="00105803"/>
    <w:rsid w:val="00105BA6"/>
    <w:rsid w:val="00105ED1"/>
    <w:rsid w:val="0010757A"/>
    <w:rsid w:val="00112C01"/>
    <w:rsid w:val="00113D47"/>
    <w:rsid w:val="00116BA2"/>
    <w:rsid w:val="00116D0C"/>
    <w:rsid w:val="00121159"/>
    <w:rsid w:val="00123632"/>
    <w:rsid w:val="00123645"/>
    <w:rsid w:val="00123A54"/>
    <w:rsid w:val="00131CED"/>
    <w:rsid w:val="00131FA0"/>
    <w:rsid w:val="00136A4B"/>
    <w:rsid w:val="0013753D"/>
    <w:rsid w:val="00140338"/>
    <w:rsid w:val="00146431"/>
    <w:rsid w:val="001532A9"/>
    <w:rsid w:val="001539BE"/>
    <w:rsid w:val="00153B88"/>
    <w:rsid w:val="001547D1"/>
    <w:rsid w:val="001635C3"/>
    <w:rsid w:val="00164297"/>
    <w:rsid w:val="0017086C"/>
    <w:rsid w:val="00175D96"/>
    <w:rsid w:val="00180DD0"/>
    <w:rsid w:val="00181E28"/>
    <w:rsid w:val="00183043"/>
    <w:rsid w:val="00184461"/>
    <w:rsid w:val="001851DB"/>
    <w:rsid w:val="00186204"/>
    <w:rsid w:val="0019194A"/>
    <w:rsid w:val="001A6A2A"/>
    <w:rsid w:val="001B1C18"/>
    <w:rsid w:val="001B3131"/>
    <w:rsid w:val="001B4B40"/>
    <w:rsid w:val="001C1F9D"/>
    <w:rsid w:val="001C53F2"/>
    <w:rsid w:val="001D3341"/>
    <w:rsid w:val="001D448A"/>
    <w:rsid w:val="001E28BF"/>
    <w:rsid w:val="001E29C3"/>
    <w:rsid w:val="001E40C2"/>
    <w:rsid w:val="001F0D11"/>
    <w:rsid w:val="001F3019"/>
    <w:rsid w:val="0021427C"/>
    <w:rsid w:val="002160E3"/>
    <w:rsid w:val="002204B1"/>
    <w:rsid w:val="00230FE8"/>
    <w:rsid w:val="00231BB6"/>
    <w:rsid w:val="002343D2"/>
    <w:rsid w:val="00235082"/>
    <w:rsid w:val="00236A62"/>
    <w:rsid w:val="00250D67"/>
    <w:rsid w:val="002547E7"/>
    <w:rsid w:val="002558D7"/>
    <w:rsid w:val="00256265"/>
    <w:rsid w:val="00260996"/>
    <w:rsid w:val="00262251"/>
    <w:rsid w:val="00263F17"/>
    <w:rsid w:val="00265CDF"/>
    <w:rsid w:val="002811EE"/>
    <w:rsid w:val="0028307C"/>
    <w:rsid w:val="0028363C"/>
    <w:rsid w:val="002844EA"/>
    <w:rsid w:val="00286995"/>
    <w:rsid w:val="002876A1"/>
    <w:rsid w:val="002966A7"/>
    <w:rsid w:val="002968C4"/>
    <w:rsid w:val="002A2A04"/>
    <w:rsid w:val="002B30B9"/>
    <w:rsid w:val="002B322F"/>
    <w:rsid w:val="002B6D89"/>
    <w:rsid w:val="002C564D"/>
    <w:rsid w:val="002C5ADD"/>
    <w:rsid w:val="002C6346"/>
    <w:rsid w:val="002C6A48"/>
    <w:rsid w:val="002E22A6"/>
    <w:rsid w:val="002E2FD0"/>
    <w:rsid w:val="002E56F7"/>
    <w:rsid w:val="002E66D2"/>
    <w:rsid w:val="002E7C68"/>
    <w:rsid w:val="002F0B53"/>
    <w:rsid w:val="002F5C04"/>
    <w:rsid w:val="002F75D4"/>
    <w:rsid w:val="003028D1"/>
    <w:rsid w:val="003074C1"/>
    <w:rsid w:val="003214A1"/>
    <w:rsid w:val="00321889"/>
    <w:rsid w:val="00321B8C"/>
    <w:rsid w:val="00322599"/>
    <w:rsid w:val="003234BC"/>
    <w:rsid w:val="0033165D"/>
    <w:rsid w:val="00331D78"/>
    <w:rsid w:val="00335678"/>
    <w:rsid w:val="0034108F"/>
    <w:rsid w:val="00343DDA"/>
    <w:rsid w:val="003459FC"/>
    <w:rsid w:val="00346001"/>
    <w:rsid w:val="0034607E"/>
    <w:rsid w:val="00347186"/>
    <w:rsid w:val="00356576"/>
    <w:rsid w:val="0035738A"/>
    <w:rsid w:val="00360729"/>
    <w:rsid w:val="0036094F"/>
    <w:rsid w:val="0036112C"/>
    <w:rsid w:val="003640F9"/>
    <w:rsid w:val="0036724E"/>
    <w:rsid w:val="00367B21"/>
    <w:rsid w:val="00370977"/>
    <w:rsid w:val="00373688"/>
    <w:rsid w:val="00375BDC"/>
    <w:rsid w:val="00377CF3"/>
    <w:rsid w:val="00377D28"/>
    <w:rsid w:val="0039282F"/>
    <w:rsid w:val="00393F13"/>
    <w:rsid w:val="003A02E8"/>
    <w:rsid w:val="003A09BA"/>
    <w:rsid w:val="003A1598"/>
    <w:rsid w:val="003A4AFD"/>
    <w:rsid w:val="003A4D3D"/>
    <w:rsid w:val="003C3C0F"/>
    <w:rsid w:val="003C3D50"/>
    <w:rsid w:val="003C4BAD"/>
    <w:rsid w:val="003C6FDE"/>
    <w:rsid w:val="003C72B9"/>
    <w:rsid w:val="003C7717"/>
    <w:rsid w:val="003D256C"/>
    <w:rsid w:val="003D3647"/>
    <w:rsid w:val="003D4724"/>
    <w:rsid w:val="003E031C"/>
    <w:rsid w:val="003F14B0"/>
    <w:rsid w:val="003F3026"/>
    <w:rsid w:val="003F6507"/>
    <w:rsid w:val="00400ECA"/>
    <w:rsid w:val="00405D01"/>
    <w:rsid w:val="00407AC8"/>
    <w:rsid w:val="004103F6"/>
    <w:rsid w:val="00410974"/>
    <w:rsid w:val="00416866"/>
    <w:rsid w:val="004177B1"/>
    <w:rsid w:val="0042458B"/>
    <w:rsid w:val="00426565"/>
    <w:rsid w:val="00441A0D"/>
    <w:rsid w:val="00441E5B"/>
    <w:rsid w:val="00442338"/>
    <w:rsid w:val="0044268C"/>
    <w:rsid w:val="004434FC"/>
    <w:rsid w:val="004436FA"/>
    <w:rsid w:val="00445AAE"/>
    <w:rsid w:val="0046457E"/>
    <w:rsid w:val="00470DD4"/>
    <w:rsid w:val="0047127F"/>
    <w:rsid w:val="00473A50"/>
    <w:rsid w:val="0047721E"/>
    <w:rsid w:val="00486D8C"/>
    <w:rsid w:val="004874C1"/>
    <w:rsid w:val="00491C10"/>
    <w:rsid w:val="00493F63"/>
    <w:rsid w:val="004A0A12"/>
    <w:rsid w:val="004A6115"/>
    <w:rsid w:val="004A63F5"/>
    <w:rsid w:val="004B2A5C"/>
    <w:rsid w:val="004B4E2E"/>
    <w:rsid w:val="004C3014"/>
    <w:rsid w:val="004C35F8"/>
    <w:rsid w:val="004C48AD"/>
    <w:rsid w:val="004D10B9"/>
    <w:rsid w:val="004D49BE"/>
    <w:rsid w:val="004D7B23"/>
    <w:rsid w:val="004E0BAB"/>
    <w:rsid w:val="004E24FC"/>
    <w:rsid w:val="004E3E1F"/>
    <w:rsid w:val="004E6C2E"/>
    <w:rsid w:val="004F5AFE"/>
    <w:rsid w:val="0050042E"/>
    <w:rsid w:val="00501D99"/>
    <w:rsid w:val="00513711"/>
    <w:rsid w:val="005158AF"/>
    <w:rsid w:val="0051726C"/>
    <w:rsid w:val="0052303B"/>
    <w:rsid w:val="00523AA9"/>
    <w:rsid w:val="00525779"/>
    <w:rsid w:val="00527D38"/>
    <w:rsid w:val="00534934"/>
    <w:rsid w:val="00542800"/>
    <w:rsid w:val="00543407"/>
    <w:rsid w:val="00546141"/>
    <w:rsid w:val="005465BB"/>
    <w:rsid w:val="00554614"/>
    <w:rsid w:val="005609CE"/>
    <w:rsid w:val="00565706"/>
    <w:rsid w:val="0057000A"/>
    <w:rsid w:val="00572728"/>
    <w:rsid w:val="005764F4"/>
    <w:rsid w:val="005831BD"/>
    <w:rsid w:val="00584B94"/>
    <w:rsid w:val="00585507"/>
    <w:rsid w:val="005859A1"/>
    <w:rsid w:val="0058663C"/>
    <w:rsid w:val="00592407"/>
    <w:rsid w:val="0059508D"/>
    <w:rsid w:val="00595407"/>
    <w:rsid w:val="00597700"/>
    <w:rsid w:val="005A70AA"/>
    <w:rsid w:val="005B5995"/>
    <w:rsid w:val="005C00CC"/>
    <w:rsid w:val="005C0C88"/>
    <w:rsid w:val="005C2EF3"/>
    <w:rsid w:val="005C7E22"/>
    <w:rsid w:val="005D168B"/>
    <w:rsid w:val="005D3BFD"/>
    <w:rsid w:val="005E2C70"/>
    <w:rsid w:val="005F46E6"/>
    <w:rsid w:val="005F552B"/>
    <w:rsid w:val="005F7DA1"/>
    <w:rsid w:val="00601157"/>
    <w:rsid w:val="00602904"/>
    <w:rsid w:val="00611058"/>
    <w:rsid w:val="00612944"/>
    <w:rsid w:val="00634AD5"/>
    <w:rsid w:val="00642613"/>
    <w:rsid w:val="00642BA1"/>
    <w:rsid w:val="0064706B"/>
    <w:rsid w:val="00650599"/>
    <w:rsid w:val="00651DB8"/>
    <w:rsid w:val="00654467"/>
    <w:rsid w:val="006564CF"/>
    <w:rsid w:val="00657AA7"/>
    <w:rsid w:val="00663952"/>
    <w:rsid w:val="00663C6D"/>
    <w:rsid w:val="0066438F"/>
    <w:rsid w:val="0066666A"/>
    <w:rsid w:val="006735BA"/>
    <w:rsid w:val="00675125"/>
    <w:rsid w:val="00675A48"/>
    <w:rsid w:val="00675FC0"/>
    <w:rsid w:val="00681F59"/>
    <w:rsid w:val="00686563"/>
    <w:rsid w:val="00690844"/>
    <w:rsid w:val="006921C4"/>
    <w:rsid w:val="00693FEF"/>
    <w:rsid w:val="00696EB0"/>
    <w:rsid w:val="00697663"/>
    <w:rsid w:val="006A520C"/>
    <w:rsid w:val="006A6AEC"/>
    <w:rsid w:val="006B1251"/>
    <w:rsid w:val="006B1D52"/>
    <w:rsid w:val="006C2A8F"/>
    <w:rsid w:val="006C4C35"/>
    <w:rsid w:val="006C5766"/>
    <w:rsid w:val="006C7D6B"/>
    <w:rsid w:val="006D53CA"/>
    <w:rsid w:val="006D62B4"/>
    <w:rsid w:val="006E6173"/>
    <w:rsid w:val="006E65B7"/>
    <w:rsid w:val="006F00B7"/>
    <w:rsid w:val="006F38AD"/>
    <w:rsid w:val="006F3A7F"/>
    <w:rsid w:val="006F6D8B"/>
    <w:rsid w:val="006F704C"/>
    <w:rsid w:val="006F77CC"/>
    <w:rsid w:val="00701036"/>
    <w:rsid w:val="00710C0C"/>
    <w:rsid w:val="00716819"/>
    <w:rsid w:val="00722BE5"/>
    <w:rsid w:val="00723D16"/>
    <w:rsid w:val="0072541F"/>
    <w:rsid w:val="007342EB"/>
    <w:rsid w:val="00740E62"/>
    <w:rsid w:val="007427E2"/>
    <w:rsid w:val="00743322"/>
    <w:rsid w:val="007531CE"/>
    <w:rsid w:val="00761B24"/>
    <w:rsid w:val="00763A7B"/>
    <w:rsid w:val="007662C7"/>
    <w:rsid w:val="0076693F"/>
    <w:rsid w:val="00772F4F"/>
    <w:rsid w:val="00773CF9"/>
    <w:rsid w:val="007801B7"/>
    <w:rsid w:val="00781FD4"/>
    <w:rsid w:val="007A3B00"/>
    <w:rsid w:val="007A5187"/>
    <w:rsid w:val="007B1C76"/>
    <w:rsid w:val="007B485D"/>
    <w:rsid w:val="007C161F"/>
    <w:rsid w:val="007C64AE"/>
    <w:rsid w:val="007D5708"/>
    <w:rsid w:val="007D7D51"/>
    <w:rsid w:val="007E2DE9"/>
    <w:rsid w:val="007E38BB"/>
    <w:rsid w:val="007E6ABE"/>
    <w:rsid w:val="007F310B"/>
    <w:rsid w:val="007F544E"/>
    <w:rsid w:val="00800962"/>
    <w:rsid w:val="00805160"/>
    <w:rsid w:val="008065E8"/>
    <w:rsid w:val="00806AD6"/>
    <w:rsid w:val="00811D24"/>
    <w:rsid w:val="0081662C"/>
    <w:rsid w:val="00824B09"/>
    <w:rsid w:val="00825A01"/>
    <w:rsid w:val="008301FD"/>
    <w:rsid w:val="00832225"/>
    <w:rsid w:val="008335D3"/>
    <w:rsid w:val="00833F8D"/>
    <w:rsid w:val="00836129"/>
    <w:rsid w:val="0083621F"/>
    <w:rsid w:val="00843C57"/>
    <w:rsid w:val="0084451B"/>
    <w:rsid w:val="00846157"/>
    <w:rsid w:val="00846320"/>
    <w:rsid w:val="00847397"/>
    <w:rsid w:val="00851E7D"/>
    <w:rsid w:val="008524E3"/>
    <w:rsid w:val="008537EA"/>
    <w:rsid w:val="0085547B"/>
    <w:rsid w:val="00863ADB"/>
    <w:rsid w:val="008720EA"/>
    <w:rsid w:val="00872734"/>
    <w:rsid w:val="008728C2"/>
    <w:rsid w:val="00873FDF"/>
    <w:rsid w:val="00875B3D"/>
    <w:rsid w:val="008812B7"/>
    <w:rsid w:val="00882B2B"/>
    <w:rsid w:val="00890F35"/>
    <w:rsid w:val="00892029"/>
    <w:rsid w:val="00896A2D"/>
    <w:rsid w:val="008A05BE"/>
    <w:rsid w:val="008A3DF3"/>
    <w:rsid w:val="008A437F"/>
    <w:rsid w:val="008B4CD0"/>
    <w:rsid w:val="008C2B3F"/>
    <w:rsid w:val="008C49FC"/>
    <w:rsid w:val="008C6F85"/>
    <w:rsid w:val="008D02D2"/>
    <w:rsid w:val="008D07C1"/>
    <w:rsid w:val="008E1059"/>
    <w:rsid w:val="008F1D95"/>
    <w:rsid w:val="008F32BC"/>
    <w:rsid w:val="008F40E0"/>
    <w:rsid w:val="008F6CE6"/>
    <w:rsid w:val="009017FC"/>
    <w:rsid w:val="00902D90"/>
    <w:rsid w:val="0090695B"/>
    <w:rsid w:val="009124F3"/>
    <w:rsid w:val="00913771"/>
    <w:rsid w:val="0092439A"/>
    <w:rsid w:val="00924449"/>
    <w:rsid w:val="00924F84"/>
    <w:rsid w:val="00927EF2"/>
    <w:rsid w:val="00935A54"/>
    <w:rsid w:val="009400E6"/>
    <w:rsid w:val="009427A1"/>
    <w:rsid w:val="009524AF"/>
    <w:rsid w:val="00960E68"/>
    <w:rsid w:val="00965200"/>
    <w:rsid w:val="00966AA4"/>
    <w:rsid w:val="00970DD8"/>
    <w:rsid w:val="009716AC"/>
    <w:rsid w:val="00972381"/>
    <w:rsid w:val="00974BF4"/>
    <w:rsid w:val="009774BE"/>
    <w:rsid w:val="00977FE8"/>
    <w:rsid w:val="00980558"/>
    <w:rsid w:val="0098571A"/>
    <w:rsid w:val="00986198"/>
    <w:rsid w:val="009917C2"/>
    <w:rsid w:val="009A1AC2"/>
    <w:rsid w:val="009B0D7D"/>
    <w:rsid w:val="009B3CED"/>
    <w:rsid w:val="009B7C9D"/>
    <w:rsid w:val="009C508C"/>
    <w:rsid w:val="009C7363"/>
    <w:rsid w:val="009D203F"/>
    <w:rsid w:val="009D6193"/>
    <w:rsid w:val="009E09C5"/>
    <w:rsid w:val="009E6EC2"/>
    <w:rsid w:val="009E79D8"/>
    <w:rsid w:val="009F47FB"/>
    <w:rsid w:val="009F6308"/>
    <w:rsid w:val="00A00B41"/>
    <w:rsid w:val="00A03449"/>
    <w:rsid w:val="00A06759"/>
    <w:rsid w:val="00A0798C"/>
    <w:rsid w:val="00A07A38"/>
    <w:rsid w:val="00A07F64"/>
    <w:rsid w:val="00A11E84"/>
    <w:rsid w:val="00A132AA"/>
    <w:rsid w:val="00A15DB7"/>
    <w:rsid w:val="00A243EC"/>
    <w:rsid w:val="00A2527D"/>
    <w:rsid w:val="00A32BF8"/>
    <w:rsid w:val="00A34DC0"/>
    <w:rsid w:val="00A434FE"/>
    <w:rsid w:val="00A46680"/>
    <w:rsid w:val="00A54951"/>
    <w:rsid w:val="00A57D68"/>
    <w:rsid w:val="00A6262B"/>
    <w:rsid w:val="00A62864"/>
    <w:rsid w:val="00A80EBE"/>
    <w:rsid w:val="00A91BF3"/>
    <w:rsid w:val="00AA04CC"/>
    <w:rsid w:val="00AA1176"/>
    <w:rsid w:val="00AA458E"/>
    <w:rsid w:val="00AA6E83"/>
    <w:rsid w:val="00AA7F6B"/>
    <w:rsid w:val="00AB18FE"/>
    <w:rsid w:val="00AB3492"/>
    <w:rsid w:val="00AB4C52"/>
    <w:rsid w:val="00AC2885"/>
    <w:rsid w:val="00AC479F"/>
    <w:rsid w:val="00AC4D4C"/>
    <w:rsid w:val="00AC7D30"/>
    <w:rsid w:val="00AD093F"/>
    <w:rsid w:val="00AD1E1D"/>
    <w:rsid w:val="00AD3F61"/>
    <w:rsid w:val="00AD44F6"/>
    <w:rsid w:val="00AE30BE"/>
    <w:rsid w:val="00AE4DC1"/>
    <w:rsid w:val="00AE5110"/>
    <w:rsid w:val="00AE6AEB"/>
    <w:rsid w:val="00AF43DB"/>
    <w:rsid w:val="00AF4819"/>
    <w:rsid w:val="00B06707"/>
    <w:rsid w:val="00B1038D"/>
    <w:rsid w:val="00B11F3A"/>
    <w:rsid w:val="00B12A41"/>
    <w:rsid w:val="00B161BD"/>
    <w:rsid w:val="00B23EE4"/>
    <w:rsid w:val="00B2619B"/>
    <w:rsid w:val="00B305A5"/>
    <w:rsid w:val="00B31290"/>
    <w:rsid w:val="00B37118"/>
    <w:rsid w:val="00B4165A"/>
    <w:rsid w:val="00B41957"/>
    <w:rsid w:val="00B446A5"/>
    <w:rsid w:val="00B46672"/>
    <w:rsid w:val="00B52BA9"/>
    <w:rsid w:val="00B571F9"/>
    <w:rsid w:val="00B6136B"/>
    <w:rsid w:val="00B62E85"/>
    <w:rsid w:val="00B63AC1"/>
    <w:rsid w:val="00B6402C"/>
    <w:rsid w:val="00B654B4"/>
    <w:rsid w:val="00B65D92"/>
    <w:rsid w:val="00B67ED3"/>
    <w:rsid w:val="00B73290"/>
    <w:rsid w:val="00B80C85"/>
    <w:rsid w:val="00B8142C"/>
    <w:rsid w:val="00B823A5"/>
    <w:rsid w:val="00B87687"/>
    <w:rsid w:val="00B8787B"/>
    <w:rsid w:val="00B9052F"/>
    <w:rsid w:val="00B91C70"/>
    <w:rsid w:val="00B95488"/>
    <w:rsid w:val="00BA4027"/>
    <w:rsid w:val="00BA52CC"/>
    <w:rsid w:val="00BA5EB4"/>
    <w:rsid w:val="00BB04D0"/>
    <w:rsid w:val="00BB06BB"/>
    <w:rsid w:val="00BB097E"/>
    <w:rsid w:val="00BB157C"/>
    <w:rsid w:val="00BC04A3"/>
    <w:rsid w:val="00BC15A1"/>
    <w:rsid w:val="00BD15F4"/>
    <w:rsid w:val="00BD47F3"/>
    <w:rsid w:val="00BE031D"/>
    <w:rsid w:val="00BE1B05"/>
    <w:rsid w:val="00BE3003"/>
    <w:rsid w:val="00BE6D4C"/>
    <w:rsid w:val="00BF160D"/>
    <w:rsid w:val="00BF771D"/>
    <w:rsid w:val="00C057FC"/>
    <w:rsid w:val="00C109AA"/>
    <w:rsid w:val="00C23634"/>
    <w:rsid w:val="00C25D34"/>
    <w:rsid w:val="00C2654B"/>
    <w:rsid w:val="00C27C5E"/>
    <w:rsid w:val="00C33136"/>
    <w:rsid w:val="00C332E2"/>
    <w:rsid w:val="00C46B64"/>
    <w:rsid w:val="00C53604"/>
    <w:rsid w:val="00C5628A"/>
    <w:rsid w:val="00C579C1"/>
    <w:rsid w:val="00C61CD7"/>
    <w:rsid w:val="00C62384"/>
    <w:rsid w:val="00C720F2"/>
    <w:rsid w:val="00C7308E"/>
    <w:rsid w:val="00C73E13"/>
    <w:rsid w:val="00C74773"/>
    <w:rsid w:val="00C84339"/>
    <w:rsid w:val="00C91CF5"/>
    <w:rsid w:val="00C928BC"/>
    <w:rsid w:val="00C94E50"/>
    <w:rsid w:val="00C97435"/>
    <w:rsid w:val="00CA7173"/>
    <w:rsid w:val="00CB1E9A"/>
    <w:rsid w:val="00CC57CB"/>
    <w:rsid w:val="00CD5399"/>
    <w:rsid w:val="00CE081D"/>
    <w:rsid w:val="00CE204A"/>
    <w:rsid w:val="00CE5A0F"/>
    <w:rsid w:val="00CF1C00"/>
    <w:rsid w:val="00CF5C07"/>
    <w:rsid w:val="00CF5F2D"/>
    <w:rsid w:val="00CF738E"/>
    <w:rsid w:val="00CF7842"/>
    <w:rsid w:val="00D06BA0"/>
    <w:rsid w:val="00D20265"/>
    <w:rsid w:val="00D207EE"/>
    <w:rsid w:val="00D21F6B"/>
    <w:rsid w:val="00D245F7"/>
    <w:rsid w:val="00D273DF"/>
    <w:rsid w:val="00D3427F"/>
    <w:rsid w:val="00D35483"/>
    <w:rsid w:val="00D3717A"/>
    <w:rsid w:val="00D40155"/>
    <w:rsid w:val="00D55DE8"/>
    <w:rsid w:val="00D57101"/>
    <w:rsid w:val="00D576FD"/>
    <w:rsid w:val="00D61BAE"/>
    <w:rsid w:val="00D64EB2"/>
    <w:rsid w:val="00D70BC0"/>
    <w:rsid w:val="00D8191A"/>
    <w:rsid w:val="00D96787"/>
    <w:rsid w:val="00DA0D62"/>
    <w:rsid w:val="00DA1D6C"/>
    <w:rsid w:val="00DA4062"/>
    <w:rsid w:val="00DA416E"/>
    <w:rsid w:val="00DA595B"/>
    <w:rsid w:val="00DA618C"/>
    <w:rsid w:val="00DA624C"/>
    <w:rsid w:val="00DA7C0A"/>
    <w:rsid w:val="00DB06F7"/>
    <w:rsid w:val="00DB4E03"/>
    <w:rsid w:val="00DB58E5"/>
    <w:rsid w:val="00DC0DC1"/>
    <w:rsid w:val="00DC5CC0"/>
    <w:rsid w:val="00DC79A3"/>
    <w:rsid w:val="00DD0F6F"/>
    <w:rsid w:val="00DD2F90"/>
    <w:rsid w:val="00DD52C5"/>
    <w:rsid w:val="00DE1F9E"/>
    <w:rsid w:val="00DE64F2"/>
    <w:rsid w:val="00DE779F"/>
    <w:rsid w:val="00DF0EBA"/>
    <w:rsid w:val="00DF6518"/>
    <w:rsid w:val="00E10989"/>
    <w:rsid w:val="00E10B0F"/>
    <w:rsid w:val="00E20B72"/>
    <w:rsid w:val="00E21A14"/>
    <w:rsid w:val="00E21CDA"/>
    <w:rsid w:val="00E239D3"/>
    <w:rsid w:val="00E26513"/>
    <w:rsid w:val="00E273BC"/>
    <w:rsid w:val="00E30B4A"/>
    <w:rsid w:val="00E31000"/>
    <w:rsid w:val="00E31B0F"/>
    <w:rsid w:val="00E3509E"/>
    <w:rsid w:val="00E36B5B"/>
    <w:rsid w:val="00E400FA"/>
    <w:rsid w:val="00E4044E"/>
    <w:rsid w:val="00E463B9"/>
    <w:rsid w:val="00E46DCB"/>
    <w:rsid w:val="00E55C6E"/>
    <w:rsid w:val="00E71E11"/>
    <w:rsid w:val="00E73AA5"/>
    <w:rsid w:val="00E866F5"/>
    <w:rsid w:val="00E86D83"/>
    <w:rsid w:val="00E87529"/>
    <w:rsid w:val="00E93EAD"/>
    <w:rsid w:val="00E95C09"/>
    <w:rsid w:val="00EA06B8"/>
    <w:rsid w:val="00EA0AF9"/>
    <w:rsid w:val="00EA4243"/>
    <w:rsid w:val="00EA50F0"/>
    <w:rsid w:val="00EB0534"/>
    <w:rsid w:val="00EB073B"/>
    <w:rsid w:val="00EB1B3D"/>
    <w:rsid w:val="00EB28ED"/>
    <w:rsid w:val="00EB386C"/>
    <w:rsid w:val="00EB6C34"/>
    <w:rsid w:val="00EC3088"/>
    <w:rsid w:val="00EC3A07"/>
    <w:rsid w:val="00EC4711"/>
    <w:rsid w:val="00ED10EB"/>
    <w:rsid w:val="00ED2662"/>
    <w:rsid w:val="00ED5559"/>
    <w:rsid w:val="00ED55B7"/>
    <w:rsid w:val="00ED6CE2"/>
    <w:rsid w:val="00EE5DD4"/>
    <w:rsid w:val="00EF0C51"/>
    <w:rsid w:val="00EF3A5C"/>
    <w:rsid w:val="00F07073"/>
    <w:rsid w:val="00F07930"/>
    <w:rsid w:val="00F108E8"/>
    <w:rsid w:val="00F17583"/>
    <w:rsid w:val="00F21225"/>
    <w:rsid w:val="00F27765"/>
    <w:rsid w:val="00F31C94"/>
    <w:rsid w:val="00F32FEA"/>
    <w:rsid w:val="00F37BE7"/>
    <w:rsid w:val="00F40994"/>
    <w:rsid w:val="00F42032"/>
    <w:rsid w:val="00F426A0"/>
    <w:rsid w:val="00F43615"/>
    <w:rsid w:val="00F44B09"/>
    <w:rsid w:val="00F479CD"/>
    <w:rsid w:val="00F51D7C"/>
    <w:rsid w:val="00F52BC6"/>
    <w:rsid w:val="00F642FB"/>
    <w:rsid w:val="00F64E0A"/>
    <w:rsid w:val="00F74914"/>
    <w:rsid w:val="00F81D73"/>
    <w:rsid w:val="00F84F48"/>
    <w:rsid w:val="00F8613B"/>
    <w:rsid w:val="00F91E6A"/>
    <w:rsid w:val="00F93489"/>
    <w:rsid w:val="00F93AC7"/>
    <w:rsid w:val="00F958EE"/>
    <w:rsid w:val="00FA11BF"/>
    <w:rsid w:val="00FA31E3"/>
    <w:rsid w:val="00FA585C"/>
    <w:rsid w:val="00FA674E"/>
    <w:rsid w:val="00FB15B0"/>
    <w:rsid w:val="00FB7188"/>
    <w:rsid w:val="00FC5D9C"/>
    <w:rsid w:val="00FD4303"/>
    <w:rsid w:val="00FD4790"/>
    <w:rsid w:val="00FE3168"/>
    <w:rsid w:val="00FF0661"/>
    <w:rsid w:val="00FF089A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o:colormru v:ext="edit" colors="#900"/>
    </o:shapedefaults>
    <o:shapelayout v:ext="edit">
      <o:idmap v:ext="edit" data="1"/>
    </o:shapelayout>
  </w:shapeDefaults>
  <w:decimalSymbol w:val="."/>
  <w:listSeparator w:val=","/>
  <w14:docId w14:val="3785B764"/>
  <w15:docId w15:val="{EC83B76D-C420-4662-96E6-9B3061FC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E03"/>
    <w:pPr>
      <w:widowControl w:val="0"/>
      <w:adjustRightInd w:val="0"/>
      <w:spacing w:line="360" w:lineRule="atLeast"/>
      <w:textAlignment w:val="baseline"/>
    </w:pPr>
    <w:rPr>
      <w:rFonts w:ascii="CG Times" w:eastAsia="DFKai-SB" w:hAnsi="CG Times"/>
      <w:sz w:val="24"/>
    </w:rPr>
  </w:style>
  <w:style w:type="paragraph" w:styleId="Ttulo1">
    <w:name w:val="heading 1"/>
    <w:basedOn w:val="Normal"/>
    <w:next w:val="Normal"/>
    <w:qFormat/>
    <w:rsid w:val="00DB4E03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Sangranormal"/>
    <w:qFormat/>
    <w:rsid w:val="00DB4E03"/>
    <w:pPr>
      <w:keepNext/>
      <w:jc w:val="center"/>
      <w:outlineLvl w:val="1"/>
    </w:pPr>
    <w:rPr>
      <w:rFonts w:ascii="Times New Roman" w:hAnsi="Times New Roman"/>
      <w:b/>
      <w:color w:val="000000"/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529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rsid w:val="00DB4E03"/>
    <w:pPr>
      <w:ind w:left="480"/>
    </w:pPr>
  </w:style>
  <w:style w:type="paragraph" w:styleId="Encabezado">
    <w:name w:val="header"/>
    <w:basedOn w:val="Normal"/>
    <w:rsid w:val="00DB4E03"/>
    <w:pPr>
      <w:tabs>
        <w:tab w:val="center" w:pos="4153"/>
        <w:tab w:val="right" w:pos="8306"/>
      </w:tabs>
    </w:pPr>
    <w:rPr>
      <w:sz w:val="20"/>
    </w:rPr>
  </w:style>
  <w:style w:type="paragraph" w:styleId="Piedepgina">
    <w:name w:val="footer"/>
    <w:basedOn w:val="Normal"/>
    <w:rsid w:val="00DB4E03"/>
    <w:pPr>
      <w:tabs>
        <w:tab w:val="center" w:pos="4153"/>
        <w:tab w:val="right" w:pos="8306"/>
      </w:tabs>
    </w:pPr>
    <w:rPr>
      <w:sz w:val="20"/>
    </w:rPr>
  </w:style>
  <w:style w:type="character" w:styleId="Nmerodepgina">
    <w:name w:val="page number"/>
    <w:basedOn w:val="Fuentedeprrafopredeter"/>
    <w:rsid w:val="00DB4E03"/>
  </w:style>
  <w:style w:type="paragraph" w:styleId="Textoindependiente">
    <w:name w:val="Body Text"/>
    <w:basedOn w:val="Normal"/>
    <w:rsid w:val="00DB4E03"/>
    <w:pPr>
      <w:jc w:val="center"/>
    </w:pPr>
    <w:rPr>
      <w:sz w:val="28"/>
    </w:rPr>
  </w:style>
  <w:style w:type="paragraph" w:styleId="Sangradetextonormal">
    <w:name w:val="Body Text Indent"/>
    <w:basedOn w:val="Normal"/>
    <w:rsid w:val="00DB4E03"/>
    <w:pPr>
      <w:tabs>
        <w:tab w:val="left" w:pos="3600"/>
        <w:tab w:val="left" w:pos="4860"/>
        <w:tab w:val="left" w:pos="6660"/>
        <w:tab w:val="left" w:pos="7380"/>
      </w:tabs>
      <w:spacing w:before="60" w:after="60"/>
      <w:ind w:left="360"/>
      <w:jc w:val="both"/>
    </w:pPr>
  </w:style>
  <w:style w:type="paragraph" w:styleId="Sangra2detindependiente">
    <w:name w:val="Body Text Indent 2"/>
    <w:basedOn w:val="Normal"/>
    <w:rsid w:val="00DB4E03"/>
    <w:pPr>
      <w:spacing w:line="240" w:lineRule="auto"/>
      <w:ind w:left="990"/>
      <w:jc w:val="both"/>
    </w:pPr>
  </w:style>
  <w:style w:type="paragraph" w:styleId="Sangra3detindependiente">
    <w:name w:val="Body Text Indent 3"/>
    <w:basedOn w:val="Normal"/>
    <w:rsid w:val="00DB4E03"/>
    <w:pPr>
      <w:spacing w:after="60" w:line="240" w:lineRule="auto"/>
      <w:ind w:left="990"/>
    </w:pPr>
  </w:style>
  <w:style w:type="paragraph" w:styleId="Textoindependiente2">
    <w:name w:val="Body Text 2"/>
    <w:basedOn w:val="Normal"/>
    <w:rsid w:val="00DB4E03"/>
    <w:pPr>
      <w:spacing w:line="240" w:lineRule="auto"/>
      <w:jc w:val="right"/>
    </w:pPr>
    <w:rPr>
      <w:sz w:val="18"/>
    </w:rPr>
  </w:style>
  <w:style w:type="paragraph" w:styleId="Textoindependiente3">
    <w:name w:val="Body Text 3"/>
    <w:basedOn w:val="Normal"/>
    <w:rsid w:val="00DB4E03"/>
    <w:pPr>
      <w:tabs>
        <w:tab w:val="left" w:pos="540"/>
        <w:tab w:val="left" w:pos="7290"/>
      </w:tabs>
      <w:spacing w:line="240" w:lineRule="auto"/>
    </w:pPr>
    <w:rPr>
      <w:rFonts w:ascii="Times New Roman" w:eastAsia="Heather Narrow" w:hAnsi="Times New Roman"/>
      <w:sz w:val="20"/>
    </w:rPr>
  </w:style>
  <w:style w:type="paragraph" w:styleId="Textonotapie">
    <w:name w:val="footnote text"/>
    <w:basedOn w:val="Normal"/>
    <w:semiHidden/>
    <w:rsid w:val="00DB4E03"/>
    <w:pPr>
      <w:snapToGrid w:val="0"/>
    </w:pPr>
    <w:rPr>
      <w:sz w:val="20"/>
    </w:rPr>
  </w:style>
  <w:style w:type="character" w:styleId="Refdenotaalpie">
    <w:name w:val="footnote reference"/>
    <w:semiHidden/>
    <w:rsid w:val="00DB4E03"/>
    <w:rPr>
      <w:vertAlign w:val="superscript"/>
    </w:rPr>
  </w:style>
  <w:style w:type="paragraph" w:styleId="Mapadeldocumento">
    <w:name w:val="Document Map"/>
    <w:basedOn w:val="Normal"/>
    <w:semiHidden/>
    <w:rsid w:val="00AE30BE"/>
    <w:pPr>
      <w:shd w:val="clear" w:color="auto" w:fill="000080"/>
    </w:pPr>
    <w:rPr>
      <w:rFonts w:ascii="Arial" w:eastAsia="PMingLiU" w:hAnsi="Arial"/>
    </w:rPr>
  </w:style>
  <w:style w:type="character" w:styleId="Hipervnculo">
    <w:name w:val="Hyperlink"/>
    <w:uiPriority w:val="99"/>
    <w:rsid w:val="00256265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C4711"/>
    <w:pPr>
      <w:widowControl/>
      <w:adjustRightInd/>
      <w:spacing w:line="240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eastAsia="en-US"/>
    </w:rPr>
  </w:style>
  <w:style w:type="paragraph" w:styleId="Sinespaciado">
    <w:name w:val="No Spacing"/>
    <w:uiPriority w:val="1"/>
    <w:qFormat/>
    <w:rsid w:val="003928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974B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4BF4"/>
    <w:rPr>
      <w:rFonts w:ascii="Tahoma" w:eastAsia="DFKai-SB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438F"/>
    <w:pPr>
      <w:widowControl/>
      <w:adjustRightInd/>
      <w:spacing w:after="200" w:line="240" w:lineRule="auto"/>
      <w:textAlignment w:val="auto"/>
    </w:pPr>
    <w:rPr>
      <w:rFonts w:ascii="Calibri" w:eastAsiaTheme="minorHAnsi" w:hAnsi="Calibr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438F"/>
    <w:rPr>
      <w:rFonts w:ascii="Calibri" w:eastAsiaTheme="minorHAnsi" w:hAnsi="Calibri"/>
      <w:lang w:eastAsia="en-US"/>
    </w:rPr>
  </w:style>
  <w:style w:type="character" w:styleId="Refdecomentario">
    <w:name w:val="annotation reference"/>
    <w:basedOn w:val="Fuentedeprrafopredeter"/>
    <w:uiPriority w:val="99"/>
    <w:unhideWhenUsed/>
    <w:rsid w:val="0066438F"/>
  </w:style>
  <w:style w:type="paragraph" w:styleId="Asuntodelcomentario">
    <w:name w:val="annotation subject"/>
    <w:basedOn w:val="Textocomentario"/>
    <w:next w:val="Textocomentario"/>
    <w:link w:val="AsuntodelcomentarioCar"/>
    <w:rsid w:val="00C332E2"/>
    <w:pPr>
      <w:widowControl w:val="0"/>
      <w:adjustRightInd w:val="0"/>
      <w:spacing w:after="0"/>
      <w:textAlignment w:val="baseline"/>
    </w:pPr>
    <w:rPr>
      <w:rFonts w:ascii="CG Times" w:eastAsia="DFKai-SB" w:hAnsi="CG Times"/>
      <w:b/>
      <w:bCs/>
      <w:lang w:eastAsia="zh-TW"/>
    </w:rPr>
  </w:style>
  <w:style w:type="character" w:customStyle="1" w:styleId="AsuntodelcomentarioCar">
    <w:name w:val="Asunto del comentario Car"/>
    <w:basedOn w:val="TextocomentarioCar"/>
    <w:link w:val="Asuntodelcomentario"/>
    <w:rsid w:val="00C332E2"/>
    <w:rPr>
      <w:rFonts w:ascii="CG Times" w:eastAsia="DFKai-SB" w:hAnsi="CG Times"/>
      <w:b/>
      <w:bCs/>
      <w:lang w:eastAsia="en-US"/>
    </w:rPr>
  </w:style>
  <w:style w:type="character" w:styleId="Hipervnculovisitado">
    <w:name w:val="FollowedHyperlink"/>
    <w:basedOn w:val="Fuentedeprrafopredeter"/>
    <w:semiHidden/>
    <w:unhideWhenUsed/>
    <w:rsid w:val="006E6173"/>
    <w:rPr>
      <w:color w:val="800080" w:themeColor="followedHyperlink"/>
      <w:u w:val="single"/>
    </w:rPr>
  </w:style>
  <w:style w:type="paragraph" w:customStyle="1" w:styleId="Default">
    <w:name w:val="Default"/>
    <w:rsid w:val="00473A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473A50"/>
    <w:rPr>
      <w:color w:val="000000"/>
      <w:sz w:val="22"/>
      <w:szCs w:val="22"/>
    </w:rPr>
  </w:style>
  <w:style w:type="paragraph" w:styleId="NormalWeb">
    <w:name w:val="Normal (Web)"/>
    <w:basedOn w:val="Normal"/>
    <w:uiPriority w:val="99"/>
    <w:rsid w:val="002E2FD0"/>
    <w:pPr>
      <w:widowControl/>
      <w:adjustRightInd/>
      <w:spacing w:before="100" w:beforeAutospacing="1" w:after="100" w:afterAutospacing="1" w:line="240" w:lineRule="atLeast"/>
      <w:textAlignment w:val="auto"/>
    </w:pPr>
    <w:rPr>
      <w:rFonts w:ascii="Arial" w:eastAsia="MS Mincho" w:hAnsi="Arial" w:cs="Arial"/>
      <w:color w:val="444444"/>
      <w:sz w:val="18"/>
      <w:szCs w:val="18"/>
      <w:lang w:eastAsia="ja-JP"/>
    </w:rPr>
  </w:style>
  <w:style w:type="character" w:styleId="Textoennegrita">
    <w:name w:val="Strong"/>
    <w:uiPriority w:val="22"/>
    <w:qFormat/>
    <w:rsid w:val="002E2FD0"/>
    <w:rPr>
      <w:b/>
      <w:bCs/>
    </w:rPr>
  </w:style>
  <w:style w:type="character" w:customStyle="1" w:styleId="Ttulo3Car">
    <w:name w:val="Título 3 Car"/>
    <w:basedOn w:val="Fuentedeprrafopredeter"/>
    <w:link w:val="Ttulo3"/>
    <w:semiHidden/>
    <w:rsid w:val="00052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aconcuadrcula">
    <w:name w:val="Table Grid"/>
    <w:basedOn w:val="Tablanormal"/>
    <w:rsid w:val="00052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E55C6E"/>
  </w:style>
  <w:style w:type="character" w:styleId="nfasis">
    <w:name w:val="Emphasis"/>
    <w:basedOn w:val="Fuentedeprrafopredeter"/>
    <w:uiPriority w:val="20"/>
    <w:qFormat/>
    <w:rsid w:val="00E55C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8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5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326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linkedin.com/company/15218842?trk=tyah&amp;trkInfo=clickedVertical%3Acompany%2CclickedEntityId%3A15218842%2Cidx%3A2-4-5%2CtarId%3A1480463926172%2Ctas%3AViewSonic%20" TargetMode="External"/><Relationship Id="rId12" Type="http://schemas.openxmlformats.org/officeDocument/2006/relationships/hyperlink" Target="http://www.youtube.com/viewsonicvideo" TargetMode="External"/><Relationship Id="rId13" Type="http://schemas.openxmlformats.org/officeDocument/2006/relationships/hyperlink" Target="https://twitter.com/viewsoniclatino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viewsonic.com" TargetMode="External"/><Relationship Id="rId9" Type="http://schemas.openxmlformats.org/officeDocument/2006/relationships/hyperlink" Target="http://www.viewsonic.com/la" TargetMode="External"/><Relationship Id="rId10" Type="http://schemas.openxmlformats.org/officeDocument/2006/relationships/hyperlink" Target="https://www.facebook.com/ViewSonicAmericaLatin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BFA6-960D-4545-A919-A7866652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1032</Words>
  <Characters>5264</Characters>
  <Application>Microsoft Macintosh Word</Application>
  <DocSecurity>0</DocSecurity>
  <Lines>329</Lines>
  <Paragraphs>209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Standard Form of Legal Opinion</vt:lpstr>
      <vt:lpstr>Standard Form of Legal Opinion</vt:lpstr>
    </vt:vector>
  </TitlesOfParts>
  <Company>ViewSonic International Corporation, Taipei</Company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 of Legal Opinion</dc:title>
  <dc:creator>Joseph W. Du</dc:creator>
  <cp:lastModifiedBy>Usuario de Microsoft Office</cp:lastModifiedBy>
  <cp:revision>5</cp:revision>
  <cp:lastPrinted>2017-06-28T21:47:00Z</cp:lastPrinted>
  <dcterms:created xsi:type="dcterms:W3CDTF">2017-07-26T00:05:00Z</dcterms:created>
  <dcterms:modified xsi:type="dcterms:W3CDTF">2017-07-26T00:05:00Z</dcterms:modified>
</cp:coreProperties>
</file>