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FEB" w:rsidRPr="00780789" w:rsidRDefault="00A90FEB" w:rsidP="00A90FEB">
      <w:pPr>
        <w:pStyle w:val="PlainText"/>
        <w:rPr>
          <w:b/>
          <w:lang w:val="en-GB"/>
        </w:rPr>
      </w:pPr>
      <w:bookmarkStart w:id="0" w:name="_GoBack"/>
      <w:bookmarkEnd w:id="0"/>
      <w:r w:rsidRPr="00780789">
        <w:rPr>
          <w:b/>
          <w:lang w:val="en-GB"/>
        </w:rPr>
        <w:t xml:space="preserve">SPA WEEKEND FOR TOYOTA GAZOO RACING </w:t>
      </w:r>
    </w:p>
    <w:p w:rsidR="00A90FEB" w:rsidRPr="00780789" w:rsidRDefault="00A90FEB" w:rsidP="00A90FEB">
      <w:pPr>
        <w:pStyle w:val="PlainText"/>
        <w:rPr>
          <w:lang w:val="en-GB"/>
        </w:rPr>
      </w:pPr>
      <w:r w:rsidRPr="00780789">
        <w:rPr>
          <w:lang w:val="en-GB"/>
        </w:rPr>
        <w:t>Monday 2 May 2016</w:t>
      </w:r>
    </w:p>
    <w:p w:rsidR="00A90FEB" w:rsidRPr="00780789" w:rsidRDefault="00A90FEB" w:rsidP="00A90FEB">
      <w:pPr>
        <w:pStyle w:val="PlainText"/>
        <w:rPr>
          <w:lang w:val="en-GB"/>
        </w:rPr>
      </w:pPr>
    </w:p>
    <w:p w:rsidR="00A90FEB" w:rsidRPr="00780789" w:rsidRDefault="00A90FEB" w:rsidP="00A90FEB">
      <w:pPr>
        <w:pStyle w:val="PlainText"/>
        <w:rPr>
          <w:lang w:val="en-GB"/>
        </w:rPr>
      </w:pPr>
      <w:r w:rsidRPr="00780789">
        <w:rPr>
          <w:lang w:val="en-GB"/>
        </w:rPr>
        <w:t>TOYOTA GAZOO Racing makes the short trip across the Belgian border this weekend for the 6 Hours of Spa-</w:t>
      </w:r>
      <w:proofErr w:type="spellStart"/>
      <w:r w:rsidRPr="00780789">
        <w:rPr>
          <w:lang w:val="en-GB"/>
        </w:rPr>
        <w:t>Francorchamps</w:t>
      </w:r>
      <w:proofErr w:type="spellEnd"/>
      <w:r w:rsidRPr="00780789">
        <w:rPr>
          <w:lang w:val="en-GB"/>
        </w:rPr>
        <w:t>, the second round of the FIA World Endurance Championship (WEC).</w:t>
      </w:r>
    </w:p>
    <w:p w:rsidR="00A90FEB" w:rsidRPr="00780789" w:rsidRDefault="00A90FEB" w:rsidP="00A90FEB">
      <w:pPr>
        <w:pStyle w:val="PlainText"/>
        <w:rPr>
          <w:lang w:val="en-GB"/>
        </w:rPr>
      </w:pPr>
    </w:p>
    <w:p w:rsidR="00A90FEB" w:rsidRPr="00780789" w:rsidRDefault="00A90FEB" w:rsidP="00A90FEB">
      <w:pPr>
        <w:pStyle w:val="PlainText"/>
        <w:rPr>
          <w:lang w:val="en-GB"/>
        </w:rPr>
      </w:pPr>
      <w:r w:rsidRPr="00780789">
        <w:rPr>
          <w:lang w:val="en-GB"/>
        </w:rPr>
        <w:t>Having start</w:t>
      </w:r>
      <w:r w:rsidR="006F657A">
        <w:rPr>
          <w:lang w:val="en-GB"/>
        </w:rPr>
        <w:t>ed</w:t>
      </w:r>
      <w:r w:rsidRPr="00780789">
        <w:rPr>
          <w:lang w:val="en-GB"/>
        </w:rPr>
        <w:t xml:space="preserve"> the season with a two-car finish and a podium in the opening race at Silverstone last month, TOYOTA heads to Spa leading the manufacturers’ World Championship following misfortune for rivals Audi and Porsche.</w:t>
      </w:r>
    </w:p>
    <w:p w:rsidR="00A90FEB" w:rsidRPr="00780789" w:rsidRDefault="00A90FEB" w:rsidP="00A90FEB">
      <w:pPr>
        <w:pStyle w:val="PlainText"/>
        <w:rPr>
          <w:lang w:val="en-GB"/>
        </w:rPr>
      </w:pPr>
    </w:p>
    <w:p w:rsidR="00A90FEB" w:rsidRPr="00780789" w:rsidRDefault="00A90FEB" w:rsidP="00A90FEB">
      <w:pPr>
        <w:pStyle w:val="PlainText"/>
        <w:rPr>
          <w:lang w:val="en-GB"/>
        </w:rPr>
      </w:pPr>
      <w:r w:rsidRPr="00780789">
        <w:rPr>
          <w:lang w:val="en-GB"/>
        </w:rPr>
        <w:t>However, the team also left Silverstone determined to extract more performance from the TS050 HYBRID and immediately completed a two-day test session at Motorland Aragon in Spain to accelerate development of the new car.</w:t>
      </w:r>
    </w:p>
    <w:p w:rsidR="00A90FEB" w:rsidRPr="00780789" w:rsidRDefault="00A90FEB" w:rsidP="00A90FEB">
      <w:pPr>
        <w:pStyle w:val="PlainText"/>
        <w:rPr>
          <w:lang w:val="en-GB"/>
        </w:rPr>
      </w:pPr>
    </w:p>
    <w:p w:rsidR="00A90FEB" w:rsidRPr="00780789" w:rsidRDefault="00A90FEB" w:rsidP="00A90FEB">
      <w:pPr>
        <w:pStyle w:val="PlainText"/>
        <w:rPr>
          <w:lang w:val="en-GB"/>
        </w:rPr>
      </w:pPr>
      <w:r w:rsidRPr="00780789">
        <w:rPr>
          <w:lang w:val="en-GB"/>
        </w:rPr>
        <w:t xml:space="preserve">Significant steps have been taken to improve understanding of the all-new TS050 HYBRID, which features a turbo-charged 2.4litre engine and 8MJ battery-based hybrid system. The team therefore expects to show improved performance at Spa, the final race before the Le Mans 24 Hours in June. </w:t>
      </w:r>
    </w:p>
    <w:p w:rsidR="00A90FEB" w:rsidRPr="00780789" w:rsidRDefault="00A90FEB" w:rsidP="00A90FEB">
      <w:pPr>
        <w:pStyle w:val="PlainText"/>
        <w:rPr>
          <w:lang w:val="en-GB"/>
        </w:rPr>
      </w:pPr>
    </w:p>
    <w:p w:rsidR="00507EBA" w:rsidRPr="00780789" w:rsidRDefault="00A90FEB" w:rsidP="00A90FEB">
      <w:pPr>
        <w:pStyle w:val="PlainText"/>
        <w:rPr>
          <w:lang w:val="en-GB"/>
        </w:rPr>
      </w:pPr>
      <w:r w:rsidRPr="00780789">
        <w:rPr>
          <w:lang w:val="en-GB"/>
        </w:rPr>
        <w:t xml:space="preserve">The two TS050 HYBRIDs will race </w:t>
      </w:r>
      <w:r w:rsidR="00507EBA" w:rsidRPr="00780789">
        <w:rPr>
          <w:lang w:val="en-GB"/>
        </w:rPr>
        <w:t>again in high-downforce</w:t>
      </w:r>
      <w:r w:rsidRPr="00780789">
        <w:rPr>
          <w:lang w:val="en-GB"/>
        </w:rPr>
        <w:t xml:space="preserve"> specification</w:t>
      </w:r>
      <w:r w:rsidR="00507EBA" w:rsidRPr="00780789">
        <w:rPr>
          <w:lang w:val="en-GB"/>
        </w:rPr>
        <w:t xml:space="preserve">, as also used at Silverstone, meaning the team will look to implement lessons learned from the opening round of the season in terms of car </w:t>
      </w:r>
      <w:r w:rsidR="0040217F">
        <w:rPr>
          <w:lang w:val="en-GB"/>
        </w:rPr>
        <w:t xml:space="preserve">settings and </w:t>
      </w:r>
      <w:r w:rsidR="00507EBA" w:rsidRPr="00780789">
        <w:rPr>
          <w:lang w:val="en-GB"/>
        </w:rPr>
        <w:t xml:space="preserve">set-up. </w:t>
      </w:r>
    </w:p>
    <w:p w:rsidR="00A90FEB" w:rsidRPr="00780789" w:rsidRDefault="00A90FEB" w:rsidP="00A90FEB">
      <w:pPr>
        <w:pStyle w:val="PlainText"/>
        <w:rPr>
          <w:lang w:val="en-GB"/>
        </w:rPr>
      </w:pPr>
    </w:p>
    <w:p w:rsidR="00A90FEB" w:rsidRPr="00780789" w:rsidRDefault="00A90FEB" w:rsidP="00A90FEB">
      <w:pPr>
        <w:pStyle w:val="PlainText"/>
        <w:rPr>
          <w:lang w:val="en-GB"/>
        </w:rPr>
      </w:pPr>
      <w:r w:rsidRPr="00780789">
        <w:rPr>
          <w:lang w:val="en-GB"/>
        </w:rPr>
        <w:t>TOYOTA has mixed memories of Spa-</w:t>
      </w:r>
      <w:proofErr w:type="spellStart"/>
      <w:r w:rsidRPr="00780789">
        <w:rPr>
          <w:lang w:val="en-GB"/>
        </w:rPr>
        <w:t>Francorchamps</w:t>
      </w:r>
      <w:proofErr w:type="spellEnd"/>
      <w:r w:rsidRPr="00780789">
        <w:rPr>
          <w:lang w:val="en-GB"/>
        </w:rPr>
        <w:t xml:space="preserve">, located 120km from its base in Cologne. </w:t>
      </w:r>
      <w:r w:rsidR="008878F5" w:rsidRPr="00780789">
        <w:rPr>
          <w:lang w:val="en-GB"/>
        </w:rPr>
        <w:t xml:space="preserve">Victory and third place </w:t>
      </w:r>
      <w:r w:rsidRPr="00780789">
        <w:rPr>
          <w:lang w:val="en-GB"/>
        </w:rPr>
        <w:t>in 2014 laid the foundations for a World Championship double, but last year Kazuki Nakajima was injured in a practice accident before a disappointing race ended the team’s run of 13 successive WEC podiums.</w:t>
      </w:r>
    </w:p>
    <w:p w:rsidR="00A90FEB" w:rsidRPr="00780789" w:rsidRDefault="00A90FEB" w:rsidP="00A90FEB">
      <w:pPr>
        <w:pStyle w:val="PlainText"/>
        <w:rPr>
          <w:lang w:val="en-GB"/>
        </w:rPr>
      </w:pPr>
    </w:p>
    <w:p w:rsidR="00A90FEB" w:rsidRPr="00780789" w:rsidRDefault="00A90FEB" w:rsidP="00A90FEB">
      <w:pPr>
        <w:pStyle w:val="PlainText"/>
        <w:rPr>
          <w:lang w:val="en-GB"/>
        </w:rPr>
      </w:pPr>
      <w:r w:rsidRPr="00780789">
        <w:rPr>
          <w:lang w:val="en-GB"/>
        </w:rPr>
        <w:t>Kazuki will again team up with Anthony Davidson and Sébastien Buemi in the #5 TS050 HYBRID as they look to bounce back from 16th place at Silverstone, caused by a tyre puncture and the subsequent bodywork damage.</w:t>
      </w:r>
    </w:p>
    <w:p w:rsidR="00A90FEB" w:rsidRPr="00780789" w:rsidRDefault="00A90FEB" w:rsidP="00A90FEB">
      <w:pPr>
        <w:pStyle w:val="PlainText"/>
        <w:rPr>
          <w:lang w:val="en-GB"/>
        </w:rPr>
      </w:pPr>
    </w:p>
    <w:p w:rsidR="00A90FEB" w:rsidRPr="00780789" w:rsidRDefault="00A90FEB" w:rsidP="00A90FEB">
      <w:pPr>
        <w:pStyle w:val="PlainText"/>
        <w:rPr>
          <w:lang w:val="en-GB"/>
        </w:rPr>
      </w:pPr>
      <w:r w:rsidRPr="00780789">
        <w:rPr>
          <w:lang w:val="en-GB"/>
        </w:rPr>
        <w:t xml:space="preserve">Stéphane Sarrazin, Mike Conway and Kamui Kobayashi </w:t>
      </w:r>
      <w:r w:rsidR="00441CCF">
        <w:rPr>
          <w:lang w:val="en-GB"/>
        </w:rPr>
        <w:t xml:space="preserve">in the #6 </w:t>
      </w:r>
      <w:r w:rsidRPr="00780789">
        <w:rPr>
          <w:lang w:val="en-GB"/>
        </w:rPr>
        <w:t>enjoyed a more positive start to the season, crossing the line third before being promoted to second when the winning Audi was disqualified for a technical infringement.</w:t>
      </w:r>
    </w:p>
    <w:p w:rsidR="00A90FEB" w:rsidRPr="00780789" w:rsidRDefault="00A90FEB" w:rsidP="00A90FEB">
      <w:pPr>
        <w:pStyle w:val="PlainText"/>
        <w:rPr>
          <w:lang w:val="en-GB"/>
        </w:rPr>
      </w:pPr>
    </w:p>
    <w:p w:rsidR="00A90FEB" w:rsidRPr="00780789" w:rsidRDefault="00A90FEB" w:rsidP="00A90FEB">
      <w:pPr>
        <w:pStyle w:val="PlainText"/>
        <w:rPr>
          <w:lang w:val="en-GB"/>
        </w:rPr>
      </w:pPr>
      <w:r w:rsidRPr="00780789">
        <w:rPr>
          <w:lang w:val="en-GB"/>
        </w:rPr>
        <w:t>Both car</w:t>
      </w:r>
      <w:r w:rsidR="0040217F">
        <w:rPr>
          <w:lang w:val="en-GB"/>
        </w:rPr>
        <w:t xml:space="preserve"> crews</w:t>
      </w:r>
      <w:r w:rsidRPr="00780789">
        <w:rPr>
          <w:lang w:val="en-GB"/>
        </w:rPr>
        <w:t xml:space="preserve"> have their sights set on a return to the podium in Spa, when this year’s race takes place on Saturday, with the green flag flying at 14:30 local time. </w:t>
      </w:r>
    </w:p>
    <w:p w:rsidR="00A90FEB" w:rsidRPr="00780789" w:rsidRDefault="00A90FEB" w:rsidP="00A90FEB">
      <w:pPr>
        <w:pStyle w:val="PlainText"/>
        <w:rPr>
          <w:lang w:val="en-GB"/>
        </w:rPr>
      </w:pPr>
    </w:p>
    <w:p w:rsidR="00A90FEB" w:rsidRPr="00780789" w:rsidRDefault="00A90FEB" w:rsidP="00A90FEB">
      <w:pPr>
        <w:pStyle w:val="PlainText"/>
        <w:rPr>
          <w:lang w:val="en-GB"/>
        </w:rPr>
      </w:pPr>
      <w:r w:rsidRPr="00780789">
        <w:rPr>
          <w:b/>
          <w:lang w:val="en-GB"/>
        </w:rPr>
        <w:t>Toshio Sato, Team President:</w:t>
      </w:r>
      <w:r w:rsidRPr="00780789">
        <w:rPr>
          <w:lang w:val="en-GB"/>
        </w:rPr>
        <w:t xml:space="preserve"> “Spa is one of our home races, as it is so close to TOYOTA Motorsport GmbH in Cologne and also to TOYOTA Motor Europe in Brussels. So we are looking forward to seeing a lot of supporters in the grandstands and we </w:t>
      </w:r>
      <w:r w:rsidR="0040217F">
        <w:rPr>
          <w:lang w:val="en-GB"/>
        </w:rPr>
        <w:t xml:space="preserve">want </w:t>
      </w:r>
      <w:r w:rsidRPr="00780789">
        <w:rPr>
          <w:lang w:val="en-GB"/>
        </w:rPr>
        <w:t>to give them a performance to celebrate. Even if the result at Silverstone was pretty good, we know we need to show more performance if we are to achieve our targets this season. The team has been working flat-out to improve, including our test session in Spain. I would like to thank them for the big effort and I hope we can see the reward this weekend in Spa, which is an important step on the road to Le Mans.”</w:t>
      </w:r>
    </w:p>
    <w:p w:rsidR="00A90FEB" w:rsidRPr="00780789" w:rsidRDefault="00A90FEB" w:rsidP="00A90FEB">
      <w:pPr>
        <w:pStyle w:val="PlainText"/>
        <w:rPr>
          <w:lang w:val="en-GB"/>
        </w:rPr>
      </w:pPr>
    </w:p>
    <w:p w:rsidR="00A90FEB" w:rsidRPr="00780789" w:rsidRDefault="00A90FEB" w:rsidP="00A90FEB">
      <w:pPr>
        <w:pStyle w:val="PlainText"/>
        <w:rPr>
          <w:lang w:val="en-GB"/>
        </w:rPr>
      </w:pPr>
      <w:r w:rsidRPr="00780789">
        <w:rPr>
          <w:b/>
          <w:lang w:val="en-GB"/>
        </w:rPr>
        <w:t>Anthony Davidson (TS050 HYBRID #5):</w:t>
      </w:r>
      <w:r w:rsidRPr="00780789">
        <w:rPr>
          <w:lang w:val="en-GB"/>
        </w:rPr>
        <w:t xml:space="preserve"> “</w:t>
      </w:r>
      <w:r w:rsidR="00780789" w:rsidRPr="00780789">
        <w:rPr>
          <w:rFonts w:eastAsia="Times New Roman"/>
          <w:lang w:val="en-GB"/>
        </w:rPr>
        <w:t xml:space="preserve">I have always enjoyed the challenges of Spa, which is my favourite track, </w:t>
      </w:r>
      <w:r w:rsidR="0040217F">
        <w:rPr>
          <w:rFonts w:eastAsia="Times New Roman"/>
          <w:lang w:val="en-GB"/>
        </w:rPr>
        <w:t xml:space="preserve">so </w:t>
      </w:r>
      <w:r w:rsidR="00780789" w:rsidRPr="00780789">
        <w:rPr>
          <w:rFonts w:eastAsia="Times New Roman"/>
          <w:lang w:val="en-GB"/>
        </w:rPr>
        <w:t xml:space="preserve">I'm looking forward to driving the TS050 HYBRID there this year. </w:t>
      </w:r>
      <w:r w:rsidR="00C87AEC">
        <w:rPr>
          <w:rFonts w:eastAsia="Times New Roman"/>
          <w:lang w:val="en-GB"/>
        </w:rPr>
        <w:t>I hope</w:t>
      </w:r>
      <w:r w:rsidR="00780789" w:rsidRPr="00780789">
        <w:rPr>
          <w:rFonts w:eastAsia="Times New Roman"/>
          <w:lang w:val="en-GB"/>
        </w:rPr>
        <w:t xml:space="preserve"> the car will perform even better around a circuit that suits its hybrid system more than Silverstone, but we will only find out how close </w:t>
      </w:r>
      <w:r w:rsidR="00C87AEC">
        <w:rPr>
          <w:rFonts w:eastAsia="Times New Roman"/>
          <w:lang w:val="en-GB"/>
        </w:rPr>
        <w:t xml:space="preserve">we are </w:t>
      </w:r>
      <w:r w:rsidR="00780789" w:rsidRPr="00780789">
        <w:rPr>
          <w:rFonts w:eastAsia="Times New Roman"/>
          <w:lang w:val="en-GB"/>
        </w:rPr>
        <w:t>to the competition once the action starts. This race should also give us a clearer picture of which areas we still need to focus on prior to the biggest race of the season at Le Mans in June.”</w:t>
      </w:r>
    </w:p>
    <w:p w:rsidR="00A90FEB" w:rsidRPr="00780789" w:rsidRDefault="00A90FEB" w:rsidP="00A90FEB">
      <w:pPr>
        <w:pStyle w:val="PlainText"/>
        <w:rPr>
          <w:lang w:val="en-GB"/>
        </w:rPr>
      </w:pPr>
    </w:p>
    <w:p w:rsidR="00A90FEB" w:rsidRPr="00780789" w:rsidRDefault="00A90FEB" w:rsidP="00A90FEB">
      <w:pPr>
        <w:pStyle w:val="PlainText"/>
        <w:rPr>
          <w:lang w:val="en-GB"/>
        </w:rPr>
      </w:pPr>
      <w:r w:rsidRPr="00780789">
        <w:rPr>
          <w:b/>
          <w:lang w:val="en-GB"/>
        </w:rPr>
        <w:t>Sébastien Buemi (TS050 HYBRID #5):</w:t>
      </w:r>
      <w:r w:rsidRPr="00780789">
        <w:rPr>
          <w:lang w:val="en-GB"/>
        </w:rPr>
        <w:t xml:space="preserve"> “Spa is a track which I really like; it’s a fantastic place and I have good memories from 2014, when we won. Last year was clearly a difficult race for us so I’m looking forward to a big improvement this </w:t>
      </w:r>
      <w:r w:rsidR="0040217F">
        <w:rPr>
          <w:lang w:val="en-GB"/>
        </w:rPr>
        <w:t>weekend</w:t>
      </w:r>
      <w:r w:rsidRPr="00780789">
        <w:rPr>
          <w:lang w:val="en-GB"/>
        </w:rPr>
        <w:t xml:space="preserve">. </w:t>
      </w:r>
      <w:r w:rsidR="00507EBA" w:rsidRPr="00780789">
        <w:rPr>
          <w:lang w:val="en-GB"/>
        </w:rPr>
        <w:t xml:space="preserve">It wasn’t the ideal start to the season for us, but we know where we need to improve and everyone back in Cologne has been working extremely hard to get more out of the car. </w:t>
      </w:r>
      <w:r w:rsidR="00780789" w:rsidRPr="00780789">
        <w:rPr>
          <w:lang w:val="en-GB"/>
        </w:rPr>
        <w:t>Fingers crossed</w:t>
      </w:r>
      <w:r w:rsidRPr="00780789">
        <w:rPr>
          <w:lang w:val="en-GB"/>
        </w:rPr>
        <w:t xml:space="preserve"> we will have good weather like in previous years so we can really get to grips with the car and do plenty of laps in practice.”</w:t>
      </w:r>
    </w:p>
    <w:p w:rsidR="00A90FEB" w:rsidRPr="00780789" w:rsidRDefault="00A90FEB" w:rsidP="00A90FEB">
      <w:pPr>
        <w:pStyle w:val="PlainText"/>
        <w:rPr>
          <w:lang w:val="en-GB"/>
        </w:rPr>
      </w:pPr>
    </w:p>
    <w:p w:rsidR="00A90FEB" w:rsidRPr="00780789" w:rsidRDefault="00A90FEB" w:rsidP="00A90FEB">
      <w:pPr>
        <w:pStyle w:val="PlainText"/>
        <w:rPr>
          <w:lang w:val="en-GB"/>
        </w:rPr>
      </w:pPr>
      <w:r w:rsidRPr="00780789">
        <w:rPr>
          <w:b/>
          <w:lang w:val="en-GB"/>
        </w:rPr>
        <w:t>Kazuki Nakajima (TS050 HYBRID #5):</w:t>
      </w:r>
      <w:r w:rsidRPr="00780789">
        <w:rPr>
          <w:lang w:val="en-GB"/>
        </w:rPr>
        <w:t xml:space="preserve"> “Silverstone was </w:t>
      </w:r>
      <w:r w:rsidR="0040217F">
        <w:rPr>
          <w:lang w:val="en-GB"/>
        </w:rPr>
        <w:t xml:space="preserve">not an easy </w:t>
      </w:r>
      <w:r w:rsidRPr="00780789">
        <w:rPr>
          <w:lang w:val="en-GB"/>
        </w:rPr>
        <w:t xml:space="preserve">weekend for us for various reasons but I think that </w:t>
      </w:r>
      <w:r w:rsidR="0040217F">
        <w:rPr>
          <w:lang w:val="en-GB"/>
        </w:rPr>
        <w:t xml:space="preserve">Spa </w:t>
      </w:r>
      <w:r w:rsidRPr="00780789">
        <w:rPr>
          <w:lang w:val="en-GB"/>
        </w:rPr>
        <w:t xml:space="preserve">will be better. </w:t>
      </w:r>
      <w:r w:rsidR="0040217F">
        <w:rPr>
          <w:lang w:val="en-GB"/>
        </w:rPr>
        <w:t xml:space="preserve">This weekend </w:t>
      </w:r>
      <w:r w:rsidRPr="00780789">
        <w:rPr>
          <w:lang w:val="en-GB"/>
        </w:rPr>
        <w:t xml:space="preserve">is a really important preparation for Le Mans, so we will be fully focused on getting the maximum performance out of the TS050 HYBRID. Personally, I am looking forward to Spa more than ever as I haven’t raced there since 2014 due to my accident last year. It’s such a great track, </w:t>
      </w:r>
      <w:r w:rsidR="008D4173" w:rsidRPr="00780789">
        <w:rPr>
          <w:lang w:val="en-GB"/>
        </w:rPr>
        <w:t xml:space="preserve">and as a driver you want to be behind the wheel, not </w:t>
      </w:r>
      <w:r w:rsidRPr="00780789">
        <w:rPr>
          <w:lang w:val="en-GB"/>
        </w:rPr>
        <w:t>watch</w:t>
      </w:r>
      <w:r w:rsidR="008D4173" w:rsidRPr="00780789">
        <w:rPr>
          <w:lang w:val="en-GB"/>
        </w:rPr>
        <w:t>ing</w:t>
      </w:r>
      <w:r w:rsidRPr="00780789">
        <w:rPr>
          <w:lang w:val="en-GB"/>
        </w:rPr>
        <w:t xml:space="preserve"> on TV!”</w:t>
      </w:r>
    </w:p>
    <w:p w:rsidR="00A90FEB" w:rsidRPr="00780789" w:rsidRDefault="00A90FEB" w:rsidP="00A90FEB">
      <w:pPr>
        <w:pStyle w:val="PlainText"/>
        <w:rPr>
          <w:lang w:val="en-GB"/>
        </w:rPr>
      </w:pPr>
    </w:p>
    <w:p w:rsidR="00A90FEB" w:rsidRPr="00780789" w:rsidRDefault="00A90FEB" w:rsidP="00A90FEB">
      <w:pPr>
        <w:pStyle w:val="PlainText"/>
        <w:rPr>
          <w:lang w:val="en-GB"/>
        </w:rPr>
      </w:pPr>
      <w:r w:rsidRPr="00780789">
        <w:rPr>
          <w:b/>
          <w:lang w:val="en-GB"/>
        </w:rPr>
        <w:t>Stéphane Sarrazin (TS050 HYBRID #6):</w:t>
      </w:r>
      <w:r w:rsidRPr="00780789">
        <w:rPr>
          <w:lang w:val="en-GB"/>
        </w:rPr>
        <w:t xml:space="preserve"> “I really enjoy driving at Spa; it is truly a pleasure in an LMP1 car. There are not many of these longer, traditional circuits on the calendar anymore, so I always look forward to </w:t>
      </w:r>
      <w:r w:rsidR="00F023F2" w:rsidRPr="00780789">
        <w:rPr>
          <w:lang w:val="en-GB"/>
        </w:rPr>
        <w:t>it</w:t>
      </w:r>
      <w:r w:rsidRPr="00780789">
        <w:rPr>
          <w:lang w:val="en-GB"/>
        </w:rPr>
        <w:t>. We started the season in a nice way with a podium but we want to be more competitive</w:t>
      </w:r>
      <w:r w:rsidR="0040217F">
        <w:rPr>
          <w:lang w:val="en-GB"/>
        </w:rPr>
        <w:t>.</w:t>
      </w:r>
      <w:r w:rsidRPr="00780789">
        <w:rPr>
          <w:lang w:val="en-GB"/>
        </w:rPr>
        <w:t xml:space="preserve"> </w:t>
      </w:r>
      <w:r w:rsidR="0040217F">
        <w:rPr>
          <w:lang w:val="en-GB"/>
        </w:rPr>
        <w:t>T</w:t>
      </w:r>
      <w:r w:rsidRPr="00780789">
        <w:rPr>
          <w:lang w:val="en-GB"/>
        </w:rPr>
        <w:t>he whole team has worked very hard since Silverstone to find improvements</w:t>
      </w:r>
      <w:r w:rsidR="00307B47" w:rsidRPr="00780789">
        <w:rPr>
          <w:lang w:val="en-GB"/>
        </w:rPr>
        <w:t>;</w:t>
      </w:r>
      <w:r w:rsidRPr="00780789">
        <w:rPr>
          <w:lang w:val="en-GB"/>
        </w:rPr>
        <w:t xml:space="preserve"> it will be interesting to see how the TS050 HYBRID performs. </w:t>
      </w:r>
      <w:r w:rsidR="008D4173" w:rsidRPr="00780789">
        <w:rPr>
          <w:lang w:val="en-GB"/>
        </w:rPr>
        <w:t>I hope Spa is more suited to our car and we can fight closer to the front.”</w:t>
      </w:r>
    </w:p>
    <w:p w:rsidR="00A90FEB" w:rsidRPr="00780789" w:rsidRDefault="00A90FEB" w:rsidP="00A90FEB">
      <w:pPr>
        <w:pStyle w:val="PlainText"/>
        <w:rPr>
          <w:lang w:val="en-GB"/>
        </w:rPr>
      </w:pPr>
    </w:p>
    <w:p w:rsidR="00A90FEB" w:rsidRPr="00780789" w:rsidRDefault="00A90FEB" w:rsidP="00A90FEB">
      <w:pPr>
        <w:pStyle w:val="PlainText"/>
        <w:rPr>
          <w:lang w:val="en-GB"/>
        </w:rPr>
      </w:pPr>
      <w:r w:rsidRPr="00780789">
        <w:rPr>
          <w:b/>
          <w:lang w:val="en-GB"/>
        </w:rPr>
        <w:t>Mike Conway (TS050 HYBRID #6):</w:t>
      </w:r>
      <w:r w:rsidRPr="00780789">
        <w:rPr>
          <w:lang w:val="en-GB"/>
        </w:rPr>
        <w:t xml:space="preserve"> “</w:t>
      </w:r>
      <w:r w:rsidR="008D4173" w:rsidRPr="00780789">
        <w:rPr>
          <w:lang w:val="en-GB"/>
        </w:rPr>
        <w:t>It will be a busy weekend for us to work on the</w:t>
      </w:r>
      <w:r w:rsidR="00507EBA" w:rsidRPr="00780789">
        <w:rPr>
          <w:lang w:val="en-GB"/>
        </w:rPr>
        <w:t xml:space="preserve"> car</w:t>
      </w:r>
      <w:r w:rsidR="008D4173" w:rsidRPr="00780789">
        <w:rPr>
          <w:lang w:val="en-GB"/>
        </w:rPr>
        <w:t xml:space="preserve"> and take another step towards Le Mans. </w:t>
      </w:r>
      <w:r w:rsidR="00F023F2" w:rsidRPr="00780789">
        <w:rPr>
          <w:lang w:val="en-GB"/>
        </w:rPr>
        <w:t xml:space="preserve">There is not a lot of time now until </w:t>
      </w:r>
      <w:r w:rsidR="008D4173" w:rsidRPr="00780789">
        <w:rPr>
          <w:lang w:val="en-GB"/>
        </w:rPr>
        <w:t xml:space="preserve">Le Mans so we want to take every </w:t>
      </w:r>
      <w:r w:rsidR="00F023F2" w:rsidRPr="00780789">
        <w:rPr>
          <w:lang w:val="en-GB"/>
        </w:rPr>
        <w:t xml:space="preserve">available </w:t>
      </w:r>
      <w:r w:rsidR="008D4173" w:rsidRPr="00780789">
        <w:rPr>
          <w:lang w:val="en-GB"/>
        </w:rPr>
        <w:t xml:space="preserve">chance to fine-tune our TS050 HYBRID. That means we will be </w:t>
      </w:r>
      <w:r w:rsidR="00F023F2" w:rsidRPr="00780789">
        <w:rPr>
          <w:lang w:val="en-GB"/>
        </w:rPr>
        <w:t xml:space="preserve">working </w:t>
      </w:r>
      <w:r w:rsidR="008D4173" w:rsidRPr="00780789">
        <w:rPr>
          <w:lang w:val="en-GB"/>
        </w:rPr>
        <w:t xml:space="preserve">flat-out in Spa to </w:t>
      </w:r>
      <w:r w:rsidR="008878F5" w:rsidRPr="00780789">
        <w:rPr>
          <w:lang w:val="en-GB"/>
        </w:rPr>
        <w:t>assess</w:t>
      </w:r>
      <w:r w:rsidR="008D4173" w:rsidRPr="00780789">
        <w:rPr>
          <w:lang w:val="en-GB"/>
        </w:rPr>
        <w:t xml:space="preserve"> the </w:t>
      </w:r>
      <w:r w:rsidR="00F023F2" w:rsidRPr="00780789">
        <w:rPr>
          <w:lang w:val="en-GB"/>
        </w:rPr>
        <w:t xml:space="preserve">steps </w:t>
      </w:r>
      <w:r w:rsidR="008D4173" w:rsidRPr="00780789">
        <w:rPr>
          <w:lang w:val="en-GB"/>
        </w:rPr>
        <w:t xml:space="preserve">we have made since Silverstone. </w:t>
      </w:r>
      <w:r w:rsidR="00F023F2" w:rsidRPr="00780789">
        <w:rPr>
          <w:lang w:val="en-GB"/>
        </w:rPr>
        <w:t xml:space="preserve">Even though we are leading the manufacturers’ World Championship, we know we have </w:t>
      </w:r>
      <w:proofErr w:type="gramStart"/>
      <w:r w:rsidR="00F023F2" w:rsidRPr="00780789">
        <w:rPr>
          <w:lang w:val="en-GB"/>
        </w:rPr>
        <w:t>work</w:t>
      </w:r>
      <w:proofErr w:type="gramEnd"/>
      <w:r w:rsidR="00F023F2" w:rsidRPr="00780789">
        <w:rPr>
          <w:lang w:val="en-GB"/>
        </w:rPr>
        <w:t xml:space="preserve"> to do and I </w:t>
      </w:r>
      <w:r w:rsidR="00780789" w:rsidRPr="00780789">
        <w:rPr>
          <w:lang w:val="en-GB"/>
        </w:rPr>
        <w:t xml:space="preserve">think </w:t>
      </w:r>
      <w:r w:rsidR="00F023F2" w:rsidRPr="00780789">
        <w:rPr>
          <w:lang w:val="en-GB"/>
        </w:rPr>
        <w:t>we will see good progress this weekend.”</w:t>
      </w:r>
    </w:p>
    <w:p w:rsidR="00A90FEB" w:rsidRPr="00780789" w:rsidRDefault="00A90FEB" w:rsidP="00A90FEB">
      <w:pPr>
        <w:pStyle w:val="PlainText"/>
        <w:rPr>
          <w:lang w:val="en-GB"/>
        </w:rPr>
      </w:pPr>
    </w:p>
    <w:p w:rsidR="00A90FEB" w:rsidRPr="00780789" w:rsidRDefault="00A90FEB" w:rsidP="00A90FEB">
      <w:pPr>
        <w:pStyle w:val="PlainText"/>
        <w:rPr>
          <w:lang w:val="en-GB"/>
        </w:rPr>
      </w:pPr>
      <w:r w:rsidRPr="00780789">
        <w:rPr>
          <w:b/>
          <w:lang w:val="en-GB"/>
        </w:rPr>
        <w:t>Kamui Kobayashi (TS050 HYBRID #6):</w:t>
      </w:r>
      <w:r w:rsidRPr="00780789">
        <w:rPr>
          <w:lang w:val="en-GB"/>
        </w:rPr>
        <w:t xml:space="preserve"> “</w:t>
      </w:r>
      <w:r w:rsidR="00F023F2" w:rsidRPr="00780789">
        <w:rPr>
          <w:lang w:val="en-GB"/>
        </w:rPr>
        <w:t xml:space="preserve">Spa is another track I know well from Formula 1 and GP2, so I am looking forward to driving the TS050 HYBRID there. I enjoyed my first race in LMP1 and learnt a lot about how to manage the traffic; I am sure this experience will already help me at Spa. Let’s see what will happen with the weather, which is famous </w:t>
      </w:r>
      <w:r w:rsidR="00780789" w:rsidRPr="00780789">
        <w:rPr>
          <w:lang w:val="en-GB"/>
        </w:rPr>
        <w:t xml:space="preserve">for being unpredictable </w:t>
      </w:r>
      <w:r w:rsidR="0040217F">
        <w:rPr>
          <w:lang w:val="en-GB"/>
        </w:rPr>
        <w:t>there</w:t>
      </w:r>
      <w:r w:rsidR="00F023F2" w:rsidRPr="00780789">
        <w:rPr>
          <w:lang w:val="en-GB"/>
        </w:rPr>
        <w:t>. We saw almost every kind of weather at Silverstone so it would be nice to have a dry weekend to really get to work on the car. Whatever happens I am motivated and will be pushing to the maximum.”</w:t>
      </w:r>
    </w:p>
    <w:p w:rsidR="00A90FEB" w:rsidRPr="00780789" w:rsidRDefault="00A90FEB" w:rsidP="00A90FEB">
      <w:pPr>
        <w:pStyle w:val="PlainText"/>
        <w:rPr>
          <w:lang w:val="en-GB"/>
        </w:rPr>
      </w:pPr>
    </w:p>
    <w:p w:rsidR="00A90FEB" w:rsidRPr="00780789" w:rsidRDefault="00A90FEB" w:rsidP="00A90FEB">
      <w:pPr>
        <w:pStyle w:val="PlainText"/>
        <w:rPr>
          <w:b/>
          <w:u w:val="single"/>
          <w:lang w:val="en-GB"/>
        </w:rPr>
      </w:pPr>
      <w:r w:rsidRPr="00780789">
        <w:rPr>
          <w:b/>
          <w:u w:val="single"/>
          <w:lang w:val="en-GB"/>
        </w:rPr>
        <w:t>TOYOTA GAZOO Racing in 6 Hours of Spa-</w:t>
      </w:r>
      <w:proofErr w:type="spellStart"/>
      <w:r w:rsidRPr="00780789">
        <w:rPr>
          <w:b/>
          <w:u w:val="single"/>
          <w:lang w:val="en-GB"/>
        </w:rPr>
        <w:t>Francorchamps</w:t>
      </w:r>
      <w:proofErr w:type="spellEnd"/>
      <w:r w:rsidRPr="00780789">
        <w:rPr>
          <w:b/>
          <w:u w:val="single"/>
          <w:lang w:val="en-GB"/>
        </w:rPr>
        <w:t>:</w:t>
      </w:r>
    </w:p>
    <w:p w:rsidR="00A90FEB" w:rsidRPr="00780789" w:rsidRDefault="00A90FEB" w:rsidP="00A90FEB">
      <w:pPr>
        <w:pStyle w:val="PlainText"/>
        <w:rPr>
          <w:lang w:val="en-GB"/>
        </w:rPr>
      </w:pPr>
      <w:r w:rsidRPr="00780789">
        <w:rPr>
          <w:b/>
          <w:lang w:val="en-GB"/>
        </w:rPr>
        <w:t>2013</w:t>
      </w:r>
      <w:r w:rsidRPr="00780789">
        <w:rPr>
          <w:lang w:val="en-GB"/>
        </w:rPr>
        <w:tab/>
        <w:t>#7: Qualifying 4th; Race DNF. #8: Qualifying 5th; Race 4th.</w:t>
      </w:r>
    </w:p>
    <w:p w:rsidR="00A90FEB" w:rsidRPr="00780789" w:rsidRDefault="00A90FEB" w:rsidP="00A90FEB">
      <w:pPr>
        <w:pStyle w:val="PlainText"/>
        <w:rPr>
          <w:lang w:val="en-GB"/>
        </w:rPr>
      </w:pPr>
      <w:r w:rsidRPr="00780789">
        <w:rPr>
          <w:b/>
          <w:lang w:val="en-GB"/>
        </w:rPr>
        <w:t>2014</w:t>
      </w:r>
      <w:r w:rsidRPr="00780789">
        <w:rPr>
          <w:lang w:val="en-GB"/>
        </w:rPr>
        <w:tab/>
        <w:t>#7: Qualifying 4th; Race 3rd. #8: Qualifying 2nd; Race 1st.</w:t>
      </w:r>
    </w:p>
    <w:p w:rsidR="00A90FEB" w:rsidRPr="00780789" w:rsidRDefault="00A90FEB" w:rsidP="00A90FEB">
      <w:pPr>
        <w:pStyle w:val="PlainText"/>
        <w:rPr>
          <w:lang w:val="en-GB"/>
        </w:rPr>
      </w:pPr>
      <w:r w:rsidRPr="00780789">
        <w:rPr>
          <w:b/>
          <w:lang w:val="en-GB"/>
        </w:rPr>
        <w:t>2015</w:t>
      </w:r>
      <w:r w:rsidRPr="00780789">
        <w:rPr>
          <w:lang w:val="en-GB"/>
        </w:rPr>
        <w:tab/>
        <w:t>#1: Qualifying 6th; Race 8th. #2: Qualifying 7th; Race 5th.</w:t>
      </w:r>
    </w:p>
    <w:p w:rsidR="00A90FEB" w:rsidRPr="00780789" w:rsidRDefault="00A90FEB" w:rsidP="00A90FEB">
      <w:pPr>
        <w:pStyle w:val="PlainText"/>
        <w:rPr>
          <w:lang w:val="en-GB"/>
        </w:rPr>
      </w:pPr>
      <w:r w:rsidRPr="00780789">
        <w:rPr>
          <w:lang w:val="en-GB"/>
        </w:rPr>
        <w:t xml:space="preserve"> </w:t>
      </w:r>
    </w:p>
    <w:p w:rsidR="00A90FEB" w:rsidRPr="00780789" w:rsidRDefault="00A90FEB" w:rsidP="00A90FEB">
      <w:pPr>
        <w:pStyle w:val="PlainText"/>
        <w:rPr>
          <w:lang w:val="en-GB"/>
        </w:rPr>
      </w:pPr>
      <w:r w:rsidRPr="00780789">
        <w:rPr>
          <w:lang w:val="en-GB"/>
        </w:rPr>
        <w:t xml:space="preserve">A German translation of this press release is available on </w:t>
      </w:r>
      <w:hyperlink r:id="rId12" w:history="1">
        <w:r w:rsidR="00F023F2" w:rsidRPr="00780789">
          <w:rPr>
            <w:rStyle w:val="Hyperlink"/>
            <w:rFonts w:cstheme="minorBidi"/>
            <w:lang w:val="en-GB"/>
          </w:rPr>
          <w:t>www.toyotahybridracing.com</w:t>
        </w:r>
      </w:hyperlink>
      <w:r w:rsidRPr="00780789">
        <w:rPr>
          <w:lang w:val="en-GB"/>
        </w:rPr>
        <w:t xml:space="preserve">. High-resolution copyright-free photos are available for editorial use at </w:t>
      </w:r>
      <w:hyperlink r:id="rId13" w:history="1">
        <w:r w:rsidR="00F023F2" w:rsidRPr="00780789">
          <w:rPr>
            <w:rStyle w:val="Hyperlink"/>
            <w:rFonts w:cstheme="minorBidi"/>
            <w:lang w:val="en-GB"/>
          </w:rPr>
          <w:t>www.toyota-motorsport-photos.com</w:t>
        </w:r>
      </w:hyperlink>
      <w:r w:rsidRPr="00780789">
        <w:rPr>
          <w:lang w:val="en-GB"/>
        </w:rPr>
        <w:t>.</w:t>
      </w:r>
    </w:p>
    <w:p w:rsidR="00A90FEB" w:rsidRPr="00780789" w:rsidRDefault="00A90FEB" w:rsidP="00A90FEB">
      <w:pPr>
        <w:pStyle w:val="PlainText"/>
        <w:rPr>
          <w:lang w:val="en-GB"/>
        </w:rPr>
      </w:pPr>
    </w:p>
    <w:p w:rsidR="00A90FEB" w:rsidRPr="00780789" w:rsidRDefault="00A90FEB" w:rsidP="00A90FEB">
      <w:pPr>
        <w:pStyle w:val="PlainText"/>
        <w:rPr>
          <w:b/>
          <w:u w:val="single"/>
          <w:lang w:val="en-GB"/>
        </w:rPr>
      </w:pPr>
      <w:r w:rsidRPr="00780789">
        <w:rPr>
          <w:b/>
          <w:u w:val="single"/>
          <w:lang w:val="en-GB"/>
        </w:rPr>
        <w:t>About TOYOTA GAZOO Racing in the World Endurance Championship:</w:t>
      </w:r>
    </w:p>
    <w:p w:rsidR="00A90FEB" w:rsidRPr="00780789" w:rsidRDefault="00A90FEB" w:rsidP="00A90FEB">
      <w:pPr>
        <w:pStyle w:val="PlainText"/>
        <w:rPr>
          <w:lang w:val="en-GB"/>
        </w:rPr>
      </w:pPr>
      <w:r w:rsidRPr="00780789">
        <w:rPr>
          <w:lang w:val="en-GB"/>
        </w:rPr>
        <w:t xml:space="preserve">TOYOTA first competed in the World Endurance Championship (WEC) in 1983, marking the start of a long period of participation in endurance racing. Since 1985, TOYOTA cars have raced in 17 Le Mans 24 Hours races, achieving a best result of second place on four occasions (1992, 1994, 1999 and 2013). TOYOTA entered the revived WEC in 2012, combining the expertise from TOYOTA Higashi-Fuji Technical Centre, where the hybrid powertrain is developed, with TOYOTA Motorsport GmbH’s </w:t>
      </w:r>
      <w:r w:rsidRPr="00780789">
        <w:rPr>
          <w:lang w:val="en-GB"/>
        </w:rPr>
        <w:lastRenderedPageBreak/>
        <w:t xml:space="preserve">support and facilities for chassis development. The multi-national team is based in Cologne, Germany and includes engineers from TOYOTA’s motorsport and hybrid department, who deliver technology and know-how back into road car development. Since 2012, TOYOTA has earned </w:t>
      </w:r>
      <w:r w:rsidR="008878F5" w:rsidRPr="00780789">
        <w:rPr>
          <w:lang w:val="en-GB"/>
        </w:rPr>
        <w:t xml:space="preserve">10 </w:t>
      </w:r>
      <w:r w:rsidRPr="00780789">
        <w:rPr>
          <w:lang w:val="en-GB"/>
        </w:rPr>
        <w:t>pole positions and won 10 races, finishing on the podium a total of 25 times. In 2014, the team won the drivers’ and manufacturers’ World Championships with the TS040 HYBRID while a year later TOYOTA celebrated 30 years since its first Le Mans entry. TOYOTA Motorsport GmbH combines its role in the WEC project with its other activities, such as the supply of a World Rally Championship engine for TOYOTA’s return to the category in 2017, as well as its engineering services business and customer motorsport activities.</w:t>
      </w:r>
    </w:p>
    <w:p w:rsidR="00A90FEB" w:rsidRPr="00780789" w:rsidRDefault="00BB5C8F" w:rsidP="00A90FEB">
      <w:pPr>
        <w:pStyle w:val="PlainText"/>
        <w:rPr>
          <w:lang w:val="en-GB"/>
        </w:rPr>
      </w:pPr>
      <w:hyperlink r:id="rId14" w:history="1">
        <w:r w:rsidR="00F023F2" w:rsidRPr="00780789">
          <w:rPr>
            <w:rStyle w:val="Hyperlink"/>
            <w:rFonts w:cstheme="minorBidi"/>
            <w:lang w:val="en-GB"/>
          </w:rPr>
          <w:t>www.toyota-motorsport.com</w:t>
        </w:r>
      </w:hyperlink>
      <w:r w:rsidR="00F023F2" w:rsidRPr="00780789">
        <w:rPr>
          <w:lang w:val="en-GB"/>
        </w:rPr>
        <w:t xml:space="preserve"> </w:t>
      </w:r>
      <w:r w:rsidR="00A90FEB" w:rsidRPr="00780789">
        <w:rPr>
          <w:lang w:val="en-GB"/>
        </w:rPr>
        <w:t xml:space="preserve">/ </w:t>
      </w:r>
      <w:hyperlink r:id="rId15" w:history="1">
        <w:r w:rsidR="00F023F2" w:rsidRPr="00780789">
          <w:rPr>
            <w:rStyle w:val="Hyperlink"/>
            <w:rFonts w:cstheme="minorBidi"/>
            <w:lang w:val="en-GB"/>
          </w:rPr>
          <w:t>www.facebook.com/toyotamotorsport</w:t>
        </w:r>
      </w:hyperlink>
      <w:r w:rsidR="00F023F2" w:rsidRPr="00780789">
        <w:rPr>
          <w:lang w:val="en-GB"/>
        </w:rPr>
        <w:t xml:space="preserve"> </w:t>
      </w:r>
      <w:r w:rsidR="00A90FEB" w:rsidRPr="00780789">
        <w:rPr>
          <w:lang w:val="en-GB"/>
        </w:rPr>
        <w:t xml:space="preserve">/ </w:t>
      </w:r>
      <w:hyperlink r:id="rId16" w:history="1">
        <w:r w:rsidR="00A90FEB" w:rsidRPr="00780789">
          <w:rPr>
            <w:rStyle w:val="Hyperlink"/>
            <w:rFonts w:cstheme="minorBidi"/>
            <w:lang w:val="en-GB"/>
          </w:rPr>
          <w:t>@</w:t>
        </w:r>
        <w:proofErr w:type="spellStart"/>
        <w:r w:rsidR="00A90FEB" w:rsidRPr="00780789">
          <w:rPr>
            <w:rStyle w:val="Hyperlink"/>
            <w:rFonts w:cstheme="minorBidi"/>
            <w:lang w:val="en-GB"/>
          </w:rPr>
          <w:t>Toyota_Hybrid</w:t>
        </w:r>
        <w:proofErr w:type="spellEnd"/>
      </w:hyperlink>
      <w:r w:rsidR="00F023F2" w:rsidRPr="00780789">
        <w:rPr>
          <w:lang w:val="en-GB"/>
        </w:rPr>
        <w:t xml:space="preserve"> </w:t>
      </w:r>
    </w:p>
    <w:p w:rsidR="00A90FEB" w:rsidRPr="00780789" w:rsidRDefault="00A90FEB" w:rsidP="00A90FEB">
      <w:pPr>
        <w:pStyle w:val="PlainText"/>
        <w:rPr>
          <w:lang w:val="en-GB"/>
        </w:rPr>
      </w:pPr>
    </w:p>
    <w:p w:rsidR="00A90FEB" w:rsidRPr="00780789" w:rsidRDefault="00A90FEB" w:rsidP="00A90FEB">
      <w:pPr>
        <w:pStyle w:val="PlainText"/>
        <w:rPr>
          <w:lang w:val="en-GB"/>
        </w:rPr>
      </w:pPr>
    </w:p>
    <w:p w:rsidR="00A90FEB" w:rsidRPr="00780789" w:rsidRDefault="00A90FEB" w:rsidP="00A90FEB">
      <w:pPr>
        <w:pStyle w:val="PlainText"/>
        <w:rPr>
          <w:lang w:val="en-GB"/>
        </w:rPr>
      </w:pPr>
      <w:r w:rsidRPr="00780789">
        <w:rPr>
          <w:lang w:val="en-GB"/>
        </w:rPr>
        <w:t xml:space="preserve">Media contact: Alastair Moffitt, Marketing &amp; Communications Manager: </w:t>
      </w:r>
      <w:hyperlink r:id="rId17" w:history="1">
        <w:r w:rsidR="00F023F2" w:rsidRPr="00780789">
          <w:rPr>
            <w:rStyle w:val="Hyperlink"/>
            <w:rFonts w:cstheme="minorBidi"/>
            <w:lang w:val="en-GB"/>
          </w:rPr>
          <w:t>alastair.moffitt@toyota-motorsport.com</w:t>
        </w:r>
      </w:hyperlink>
      <w:r w:rsidR="00F023F2" w:rsidRPr="00780789">
        <w:rPr>
          <w:lang w:val="en-GB"/>
        </w:rPr>
        <w:t xml:space="preserve"> </w:t>
      </w:r>
    </w:p>
    <w:p w:rsidR="00A90FEB" w:rsidRPr="00780789" w:rsidRDefault="00A90FEB" w:rsidP="00A90FEB">
      <w:pPr>
        <w:pStyle w:val="PlainText"/>
        <w:rPr>
          <w:lang w:val="en-GB"/>
        </w:rPr>
      </w:pPr>
    </w:p>
    <w:p w:rsidR="00F30FEA" w:rsidRPr="00780789" w:rsidRDefault="00F30FEA" w:rsidP="00A90FEB">
      <w:pPr>
        <w:rPr>
          <w:szCs w:val="20"/>
        </w:rPr>
      </w:pPr>
    </w:p>
    <w:sectPr w:rsidR="00F30FEA" w:rsidRPr="00780789" w:rsidSect="009A537F">
      <w:headerReference w:type="even" r:id="rId18"/>
      <w:headerReference w:type="default" r:id="rId19"/>
      <w:footerReference w:type="even" r:id="rId20"/>
      <w:footerReference w:type="default" r:id="rId21"/>
      <w:headerReference w:type="first" r:id="rId22"/>
      <w:footerReference w:type="first" r:id="rId23"/>
      <w:pgSz w:w="11906" w:h="16838"/>
      <w:pgMar w:top="1985" w:right="2834" w:bottom="1134" w:left="1417" w:header="71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4E1" w:rsidRDefault="000754E1">
      <w:r>
        <w:separator/>
      </w:r>
    </w:p>
  </w:endnote>
  <w:endnote w:type="continuationSeparator" w:id="0">
    <w:p w:rsidR="000754E1" w:rsidRDefault="00075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00000000" w:usb2="00000000" w:usb3="00000000" w:csb0="000001FF" w:csb1="00000000"/>
  </w:font>
  <w:font w:name="SanukOT-Light">
    <w:panose1 w:val="00000000000000000000"/>
    <w:charset w:val="00"/>
    <w:family w:val="modern"/>
    <w:notTrueType/>
    <w:pitch w:val="variable"/>
    <w:sig w:usb0="800000AF" w:usb1="4000205B" w:usb2="00000000" w:usb3="00000000" w:csb0="00000001" w:csb1="00000000"/>
  </w:font>
  <w:font w:name="Stone Sans">
    <w:altName w:val="Stone 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6C" w:rsidRDefault="005657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620" w:rsidRPr="00190153" w:rsidRDefault="0056576C" w:rsidP="00FF6FAD">
    <w:pPr>
      <w:pStyle w:val="Footer"/>
      <w:tabs>
        <w:tab w:val="clear" w:pos="4536"/>
        <w:tab w:val="clear" w:pos="9072"/>
        <w:tab w:val="center" w:pos="4820"/>
        <w:tab w:val="right" w:pos="9639"/>
      </w:tabs>
      <w:rPr>
        <w:rFonts w:cs="Tahoma"/>
        <w:sz w:val="18"/>
        <w:szCs w:val="18"/>
        <w:lang w:val="en-GB"/>
      </w:rPr>
    </w:pPr>
    <w:r w:rsidRPr="0056576C">
      <w:rPr>
        <w:rFonts w:cs="Tahoma"/>
        <w:noProof/>
        <w:sz w:val="18"/>
        <w:szCs w:val="18"/>
        <w:lang w:val="en-US" w:eastAsia="en-US"/>
      </w:rPr>
      <w:drawing>
        <wp:anchor distT="0" distB="0" distL="114300" distR="114300" simplePos="0" relativeHeight="251669504" behindDoc="0" locked="0" layoutInCell="1" allowOverlap="1">
          <wp:simplePos x="0" y="0"/>
          <wp:positionH relativeFrom="column">
            <wp:posOffset>5091354</wp:posOffset>
          </wp:positionH>
          <wp:positionV relativeFrom="paragraph">
            <wp:posOffset>-2051406</wp:posOffset>
          </wp:positionV>
          <wp:extent cx="1272845" cy="1938528"/>
          <wp:effectExtent l="0" t="0" r="0" b="0"/>
          <wp:wrapNone/>
          <wp:docPr id="1" name="Picture 0" descr="2016 ENG Press Release 0408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ENG Press Release 0408_V2.jpg"/>
                  <pic:cNvPicPr/>
                </pic:nvPicPr>
                <pic:blipFill>
                  <a:blip r:embed="rId1">
                    <a:clrChange>
                      <a:clrFrom>
                        <a:srgbClr val="E0E0DE"/>
                      </a:clrFrom>
                      <a:clrTo>
                        <a:srgbClr val="E0E0DE">
                          <a:alpha val="0"/>
                        </a:srgbClr>
                      </a:clrTo>
                    </a:clrChange>
                  </a:blip>
                  <a:stretch>
                    <a:fillRect/>
                  </a:stretch>
                </pic:blipFill>
                <pic:spPr>
                  <a:xfrm>
                    <a:off x="0" y="0"/>
                    <a:ext cx="1272845" cy="1938528"/>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6C" w:rsidRDefault="005657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4E1" w:rsidRDefault="000754E1">
      <w:r>
        <w:separator/>
      </w:r>
    </w:p>
  </w:footnote>
  <w:footnote w:type="continuationSeparator" w:id="0">
    <w:p w:rsidR="000754E1" w:rsidRDefault="000754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6C" w:rsidRDefault="005657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620" w:rsidRPr="00B8096E" w:rsidRDefault="00986313" w:rsidP="00B8096E">
    <w:pPr>
      <w:pStyle w:val="Header"/>
      <w:tabs>
        <w:tab w:val="clear" w:pos="9072"/>
        <w:tab w:val="right" w:pos="9638"/>
      </w:tabs>
    </w:pPr>
    <w:r w:rsidRPr="00986313">
      <w:rPr>
        <w:noProof/>
        <w:lang w:val="en-US" w:eastAsia="en-US"/>
      </w:rPr>
      <w:drawing>
        <wp:anchor distT="0" distB="0" distL="114300" distR="114300" simplePos="0" relativeHeight="251667456" behindDoc="0" locked="0" layoutInCell="1" allowOverlap="1">
          <wp:simplePos x="0" y="0"/>
          <wp:positionH relativeFrom="column">
            <wp:posOffset>5002262</wp:posOffset>
          </wp:positionH>
          <wp:positionV relativeFrom="paragraph">
            <wp:posOffset>821392</wp:posOffset>
          </wp:positionV>
          <wp:extent cx="1358059" cy="6962660"/>
          <wp:effectExtent l="19050" t="0" r="0" b="0"/>
          <wp:wrapNone/>
          <wp:docPr id="11" name="Picture 1" descr="I:\07_BDOP\0702_Department\070201_Business_Development\07020102_PR\Press Releases\2016 ENG Press Release 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7_BDOP\0702_Department\070201_Business_Development\07020102_PR\Press Releases\2016 ENG Press Release 0317.jpg"/>
                  <pic:cNvPicPr>
                    <a:picLocks noChangeAspect="1" noChangeArrowheads="1"/>
                  </pic:cNvPicPr>
                </pic:nvPicPr>
                <pic:blipFill>
                  <a:blip r:embed="rId1"/>
                  <a:srcRect l="80160" t="8815" b="19418"/>
                  <a:stretch>
                    <a:fillRect/>
                  </a:stretch>
                </pic:blipFill>
                <pic:spPr bwMode="auto">
                  <a:xfrm>
                    <a:off x="0" y="0"/>
                    <a:ext cx="1358059" cy="6962660"/>
                  </a:xfrm>
                  <a:prstGeom prst="rect">
                    <a:avLst/>
                  </a:prstGeom>
                  <a:noFill/>
                  <a:ln w="9525">
                    <a:noFill/>
                    <a:miter lim="800000"/>
                    <a:headEnd/>
                    <a:tailEnd/>
                  </a:ln>
                </pic:spPr>
              </pic:pic>
            </a:graphicData>
          </a:graphic>
        </wp:anchor>
      </w:drawing>
    </w:r>
    <w:r w:rsidRPr="00986313">
      <w:rPr>
        <w:noProof/>
        <w:lang w:val="en-US" w:eastAsia="en-US"/>
      </w:rPr>
      <w:drawing>
        <wp:anchor distT="0" distB="0" distL="114300" distR="114300" simplePos="0" relativeHeight="251666432" behindDoc="1" locked="0" layoutInCell="1" allowOverlap="1">
          <wp:simplePos x="0" y="0"/>
          <wp:positionH relativeFrom="column">
            <wp:posOffset>-482539</wp:posOffset>
          </wp:positionH>
          <wp:positionV relativeFrom="paragraph">
            <wp:posOffset>-14113</wp:posOffset>
          </wp:positionV>
          <wp:extent cx="6838950" cy="589935"/>
          <wp:effectExtent l="19050" t="0" r="0" b="0"/>
          <wp:wrapNone/>
          <wp:docPr id="12" name="Picture 1" descr="2016 ENG Press Release 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ENG Press Release 0308.jpg"/>
                  <pic:cNvPicPr/>
                </pic:nvPicPr>
                <pic:blipFill>
                  <a:blip r:embed="rId2" cstate="print">
                    <a:clrChange>
                      <a:clrFrom>
                        <a:srgbClr val="FFFFFF"/>
                      </a:clrFrom>
                      <a:clrTo>
                        <a:srgbClr val="FFFFFF">
                          <a:alpha val="0"/>
                        </a:srgbClr>
                      </a:clrTo>
                    </a:clrChange>
                  </a:blip>
                  <a:srcRect b="93645"/>
                  <a:stretch>
                    <a:fillRect/>
                  </a:stretch>
                </pic:blipFill>
                <pic:spPr>
                  <a:xfrm>
                    <a:off x="0" y="0"/>
                    <a:ext cx="6838950" cy="58993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6C" w:rsidRDefault="005657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87AD8"/>
    <w:multiLevelType w:val="hybridMultilevel"/>
    <w:tmpl w:val="08D8BA1E"/>
    <w:lvl w:ilvl="0" w:tplc="2056E120">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D5E5ABE"/>
    <w:multiLevelType w:val="hybridMultilevel"/>
    <w:tmpl w:val="B78ACB8E"/>
    <w:lvl w:ilvl="0" w:tplc="A3C07FE4">
      <w:numFmt w:val="bullet"/>
      <w:lvlText w:val="-"/>
      <w:lvlJc w:val="left"/>
      <w:pPr>
        <w:ind w:left="390" w:hanging="360"/>
      </w:pPr>
      <w:rPr>
        <w:rFonts w:ascii="Calibri" w:eastAsia="MS Mincho" w:hAnsi="Calibri" w:cs="Calibri"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E40"/>
    <w:rsid w:val="00002B48"/>
    <w:rsid w:val="0001053E"/>
    <w:rsid w:val="00011776"/>
    <w:rsid w:val="0001377A"/>
    <w:rsid w:val="00016B7E"/>
    <w:rsid w:val="00020603"/>
    <w:rsid w:val="0002155A"/>
    <w:rsid w:val="00027D7A"/>
    <w:rsid w:val="00027E49"/>
    <w:rsid w:val="00030247"/>
    <w:rsid w:val="00033D0A"/>
    <w:rsid w:val="00035140"/>
    <w:rsid w:val="0003603B"/>
    <w:rsid w:val="0003614A"/>
    <w:rsid w:val="00041889"/>
    <w:rsid w:val="000424D5"/>
    <w:rsid w:val="00043FEB"/>
    <w:rsid w:val="00046394"/>
    <w:rsid w:val="00054611"/>
    <w:rsid w:val="0005639F"/>
    <w:rsid w:val="00061C4D"/>
    <w:rsid w:val="0006266D"/>
    <w:rsid w:val="00067277"/>
    <w:rsid w:val="00073D96"/>
    <w:rsid w:val="00073F0D"/>
    <w:rsid w:val="000754E1"/>
    <w:rsid w:val="000868E9"/>
    <w:rsid w:val="0008749B"/>
    <w:rsid w:val="000922E5"/>
    <w:rsid w:val="00093A72"/>
    <w:rsid w:val="00093B68"/>
    <w:rsid w:val="000A70F9"/>
    <w:rsid w:val="000A7DCD"/>
    <w:rsid w:val="000B5C9F"/>
    <w:rsid w:val="000C20F5"/>
    <w:rsid w:val="000C490A"/>
    <w:rsid w:val="000C4D82"/>
    <w:rsid w:val="000D1879"/>
    <w:rsid w:val="000D2D43"/>
    <w:rsid w:val="000E1300"/>
    <w:rsid w:val="000E4482"/>
    <w:rsid w:val="000F05B0"/>
    <w:rsid w:val="000F0C4F"/>
    <w:rsid w:val="000F123B"/>
    <w:rsid w:val="000F22BA"/>
    <w:rsid w:val="000F7C5C"/>
    <w:rsid w:val="001011DF"/>
    <w:rsid w:val="00101589"/>
    <w:rsid w:val="00103F4F"/>
    <w:rsid w:val="0010537D"/>
    <w:rsid w:val="001114A5"/>
    <w:rsid w:val="001116EB"/>
    <w:rsid w:val="00111C1F"/>
    <w:rsid w:val="001150D8"/>
    <w:rsid w:val="00117227"/>
    <w:rsid w:val="00121510"/>
    <w:rsid w:val="001235E1"/>
    <w:rsid w:val="00124846"/>
    <w:rsid w:val="0012618A"/>
    <w:rsid w:val="001339D3"/>
    <w:rsid w:val="0014261B"/>
    <w:rsid w:val="00147A86"/>
    <w:rsid w:val="001553C1"/>
    <w:rsid w:val="00157C20"/>
    <w:rsid w:val="00157F5C"/>
    <w:rsid w:val="00160533"/>
    <w:rsid w:val="001621EF"/>
    <w:rsid w:val="001643EB"/>
    <w:rsid w:val="00165E1F"/>
    <w:rsid w:val="00172150"/>
    <w:rsid w:val="00173995"/>
    <w:rsid w:val="00174399"/>
    <w:rsid w:val="00176EFF"/>
    <w:rsid w:val="001857E1"/>
    <w:rsid w:val="00185922"/>
    <w:rsid w:val="00187D7A"/>
    <w:rsid w:val="00194644"/>
    <w:rsid w:val="00195F37"/>
    <w:rsid w:val="0019700D"/>
    <w:rsid w:val="001972CF"/>
    <w:rsid w:val="00197A95"/>
    <w:rsid w:val="001A398A"/>
    <w:rsid w:val="001A4A4A"/>
    <w:rsid w:val="001A5247"/>
    <w:rsid w:val="001A6A96"/>
    <w:rsid w:val="001B3314"/>
    <w:rsid w:val="001B33F4"/>
    <w:rsid w:val="001B71BD"/>
    <w:rsid w:val="001C0130"/>
    <w:rsid w:val="001C0C35"/>
    <w:rsid w:val="001C2A42"/>
    <w:rsid w:val="001C566E"/>
    <w:rsid w:val="001C651E"/>
    <w:rsid w:val="001C6C3C"/>
    <w:rsid w:val="001C7AD5"/>
    <w:rsid w:val="001D2C82"/>
    <w:rsid w:val="001D4EA1"/>
    <w:rsid w:val="001E2938"/>
    <w:rsid w:val="001E4FF2"/>
    <w:rsid w:val="001F007E"/>
    <w:rsid w:val="001F4582"/>
    <w:rsid w:val="001F6FC2"/>
    <w:rsid w:val="00200387"/>
    <w:rsid w:val="00201697"/>
    <w:rsid w:val="002036F4"/>
    <w:rsid w:val="002107F5"/>
    <w:rsid w:val="002113F9"/>
    <w:rsid w:val="002137FD"/>
    <w:rsid w:val="00214189"/>
    <w:rsid w:val="002160A9"/>
    <w:rsid w:val="00224231"/>
    <w:rsid w:val="00226613"/>
    <w:rsid w:val="00227AD3"/>
    <w:rsid w:val="0023249F"/>
    <w:rsid w:val="00235D93"/>
    <w:rsid w:val="00235F28"/>
    <w:rsid w:val="0023724D"/>
    <w:rsid w:val="00240038"/>
    <w:rsid w:val="002402CC"/>
    <w:rsid w:val="00243D93"/>
    <w:rsid w:val="00244A87"/>
    <w:rsid w:val="00245A04"/>
    <w:rsid w:val="00246099"/>
    <w:rsid w:val="002539DC"/>
    <w:rsid w:val="002575BD"/>
    <w:rsid w:val="002579D2"/>
    <w:rsid w:val="00260B91"/>
    <w:rsid w:val="00265F02"/>
    <w:rsid w:val="002757D9"/>
    <w:rsid w:val="002775A8"/>
    <w:rsid w:val="002777F1"/>
    <w:rsid w:val="00281319"/>
    <w:rsid w:val="00281988"/>
    <w:rsid w:val="00286D17"/>
    <w:rsid w:val="00287269"/>
    <w:rsid w:val="0029253A"/>
    <w:rsid w:val="0029583E"/>
    <w:rsid w:val="002A3795"/>
    <w:rsid w:val="002B0969"/>
    <w:rsid w:val="002B4526"/>
    <w:rsid w:val="002B4A1F"/>
    <w:rsid w:val="002C2172"/>
    <w:rsid w:val="002C34BD"/>
    <w:rsid w:val="002C3A18"/>
    <w:rsid w:val="002C460C"/>
    <w:rsid w:val="002C5902"/>
    <w:rsid w:val="002D4F75"/>
    <w:rsid w:val="002E1A03"/>
    <w:rsid w:val="002E569B"/>
    <w:rsid w:val="002E722E"/>
    <w:rsid w:val="002E7620"/>
    <w:rsid w:val="002F031F"/>
    <w:rsid w:val="002F5A84"/>
    <w:rsid w:val="002F6B2F"/>
    <w:rsid w:val="00305920"/>
    <w:rsid w:val="00306F70"/>
    <w:rsid w:val="003074BA"/>
    <w:rsid w:val="00307B47"/>
    <w:rsid w:val="00327BF6"/>
    <w:rsid w:val="00330E2B"/>
    <w:rsid w:val="00331C17"/>
    <w:rsid w:val="00333419"/>
    <w:rsid w:val="00333B73"/>
    <w:rsid w:val="00335265"/>
    <w:rsid w:val="003454E0"/>
    <w:rsid w:val="00351A05"/>
    <w:rsid w:val="00354644"/>
    <w:rsid w:val="00354744"/>
    <w:rsid w:val="003609DE"/>
    <w:rsid w:val="003656A9"/>
    <w:rsid w:val="003669A0"/>
    <w:rsid w:val="003717A4"/>
    <w:rsid w:val="0037269A"/>
    <w:rsid w:val="00374C4F"/>
    <w:rsid w:val="00376B88"/>
    <w:rsid w:val="003823B5"/>
    <w:rsid w:val="00383396"/>
    <w:rsid w:val="0038591E"/>
    <w:rsid w:val="00385B9E"/>
    <w:rsid w:val="00390BC7"/>
    <w:rsid w:val="00392435"/>
    <w:rsid w:val="0039513D"/>
    <w:rsid w:val="00395B2D"/>
    <w:rsid w:val="003A51B7"/>
    <w:rsid w:val="003A5B0E"/>
    <w:rsid w:val="003A5B45"/>
    <w:rsid w:val="003A629C"/>
    <w:rsid w:val="003A7142"/>
    <w:rsid w:val="003B4941"/>
    <w:rsid w:val="003B4B05"/>
    <w:rsid w:val="003C23BA"/>
    <w:rsid w:val="003C3A11"/>
    <w:rsid w:val="003C685B"/>
    <w:rsid w:val="003C702C"/>
    <w:rsid w:val="003D504D"/>
    <w:rsid w:val="003D5FFC"/>
    <w:rsid w:val="003D7E26"/>
    <w:rsid w:val="003E6FC9"/>
    <w:rsid w:val="003F1068"/>
    <w:rsid w:val="00401BB0"/>
    <w:rsid w:val="0040217F"/>
    <w:rsid w:val="00402461"/>
    <w:rsid w:val="00402565"/>
    <w:rsid w:val="0040283C"/>
    <w:rsid w:val="00406A3A"/>
    <w:rsid w:val="0041110A"/>
    <w:rsid w:val="00421B49"/>
    <w:rsid w:val="0042307D"/>
    <w:rsid w:val="00426798"/>
    <w:rsid w:val="0043270C"/>
    <w:rsid w:val="00433C86"/>
    <w:rsid w:val="00434BDD"/>
    <w:rsid w:val="0043570F"/>
    <w:rsid w:val="00441CCF"/>
    <w:rsid w:val="004428EA"/>
    <w:rsid w:val="00450E1B"/>
    <w:rsid w:val="00451EB3"/>
    <w:rsid w:val="00453011"/>
    <w:rsid w:val="00455BB6"/>
    <w:rsid w:val="00456CC9"/>
    <w:rsid w:val="00461DE1"/>
    <w:rsid w:val="004621A2"/>
    <w:rsid w:val="004634F3"/>
    <w:rsid w:val="00463DEF"/>
    <w:rsid w:val="00466FD5"/>
    <w:rsid w:val="00474F2F"/>
    <w:rsid w:val="00475A10"/>
    <w:rsid w:val="00483C4E"/>
    <w:rsid w:val="0048573A"/>
    <w:rsid w:val="00485937"/>
    <w:rsid w:val="00485983"/>
    <w:rsid w:val="00492F98"/>
    <w:rsid w:val="00495CB9"/>
    <w:rsid w:val="004B0CEA"/>
    <w:rsid w:val="004C11B1"/>
    <w:rsid w:val="004C6179"/>
    <w:rsid w:val="004C6B9D"/>
    <w:rsid w:val="004C7383"/>
    <w:rsid w:val="004C7994"/>
    <w:rsid w:val="004C7AAE"/>
    <w:rsid w:val="004D069B"/>
    <w:rsid w:val="004E11EA"/>
    <w:rsid w:val="004E77D5"/>
    <w:rsid w:val="004F109B"/>
    <w:rsid w:val="004F3B8C"/>
    <w:rsid w:val="005006FB"/>
    <w:rsid w:val="0050136D"/>
    <w:rsid w:val="00501C66"/>
    <w:rsid w:val="005054EA"/>
    <w:rsid w:val="0050641E"/>
    <w:rsid w:val="00507EBA"/>
    <w:rsid w:val="0051052C"/>
    <w:rsid w:val="00511278"/>
    <w:rsid w:val="00511653"/>
    <w:rsid w:val="005153C4"/>
    <w:rsid w:val="00515A3A"/>
    <w:rsid w:val="00517249"/>
    <w:rsid w:val="00524D06"/>
    <w:rsid w:val="00526E02"/>
    <w:rsid w:val="005307C2"/>
    <w:rsid w:val="0053267E"/>
    <w:rsid w:val="005343A4"/>
    <w:rsid w:val="00541E77"/>
    <w:rsid w:val="00542734"/>
    <w:rsid w:val="00544E26"/>
    <w:rsid w:val="00553CC6"/>
    <w:rsid w:val="00555AC7"/>
    <w:rsid w:val="00556430"/>
    <w:rsid w:val="005618A1"/>
    <w:rsid w:val="005652D9"/>
    <w:rsid w:val="0056576C"/>
    <w:rsid w:val="005658EE"/>
    <w:rsid w:val="005670E9"/>
    <w:rsid w:val="005719A8"/>
    <w:rsid w:val="00582B2F"/>
    <w:rsid w:val="00586C76"/>
    <w:rsid w:val="00591189"/>
    <w:rsid w:val="005912A4"/>
    <w:rsid w:val="005940D6"/>
    <w:rsid w:val="0059764C"/>
    <w:rsid w:val="00597942"/>
    <w:rsid w:val="005A47F7"/>
    <w:rsid w:val="005B011A"/>
    <w:rsid w:val="005B1B61"/>
    <w:rsid w:val="005B1C25"/>
    <w:rsid w:val="005B20BB"/>
    <w:rsid w:val="005B5EA0"/>
    <w:rsid w:val="005C411C"/>
    <w:rsid w:val="005D2033"/>
    <w:rsid w:val="005D2E43"/>
    <w:rsid w:val="005D6835"/>
    <w:rsid w:val="005D7D04"/>
    <w:rsid w:val="005E1EC9"/>
    <w:rsid w:val="005E669F"/>
    <w:rsid w:val="005E7CDF"/>
    <w:rsid w:val="005F0596"/>
    <w:rsid w:val="005F1667"/>
    <w:rsid w:val="005F3FD3"/>
    <w:rsid w:val="005F5778"/>
    <w:rsid w:val="00601AF8"/>
    <w:rsid w:val="00602B55"/>
    <w:rsid w:val="006102EE"/>
    <w:rsid w:val="0061236B"/>
    <w:rsid w:val="00612FC2"/>
    <w:rsid w:val="00614218"/>
    <w:rsid w:val="0061553D"/>
    <w:rsid w:val="0061759D"/>
    <w:rsid w:val="00617A37"/>
    <w:rsid w:val="0062202E"/>
    <w:rsid w:val="006243BF"/>
    <w:rsid w:val="006305A3"/>
    <w:rsid w:val="0063193F"/>
    <w:rsid w:val="0063387F"/>
    <w:rsid w:val="006349CD"/>
    <w:rsid w:val="0063653D"/>
    <w:rsid w:val="00636926"/>
    <w:rsid w:val="006431BE"/>
    <w:rsid w:val="00643D3A"/>
    <w:rsid w:val="00644B9F"/>
    <w:rsid w:val="00650684"/>
    <w:rsid w:val="006525CB"/>
    <w:rsid w:val="006550CA"/>
    <w:rsid w:val="006573A1"/>
    <w:rsid w:val="00667B8C"/>
    <w:rsid w:val="00671308"/>
    <w:rsid w:val="00673B5F"/>
    <w:rsid w:val="0067596F"/>
    <w:rsid w:val="00675D97"/>
    <w:rsid w:val="00683E48"/>
    <w:rsid w:val="006865A6"/>
    <w:rsid w:val="00690A57"/>
    <w:rsid w:val="00691492"/>
    <w:rsid w:val="00692AFD"/>
    <w:rsid w:val="006943AF"/>
    <w:rsid w:val="006969E7"/>
    <w:rsid w:val="00697EE2"/>
    <w:rsid w:val="006A102A"/>
    <w:rsid w:val="006A2C5C"/>
    <w:rsid w:val="006A4EC9"/>
    <w:rsid w:val="006B0EA3"/>
    <w:rsid w:val="006B3A56"/>
    <w:rsid w:val="006C15E0"/>
    <w:rsid w:val="006D15A4"/>
    <w:rsid w:val="006D3C48"/>
    <w:rsid w:val="006D3E9E"/>
    <w:rsid w:val="006E1194"/>
    <w:rsid w:val="006F1221"/>
    <w:rsid w:val="006F657A"/>
    <w:rsid w:val="0070198A"/>
    <w:rsid w:val="00705274"/>
    <w:rsid w:val="00706E54"/>
    <w:rsid w:val="0070715C"/>
    <w:rsid w:val="00710545"/>
    <w:rsid w:val="00717007"/>
    <w:rsid w:val="00720626"/>
    <w:rsid w:val="0072720A"/>
    <w:rsid w:val="00730F61"/>
    <w:rsid w:val="007320AE"/>
    <w:rsid w:val="007321B4"/>
    <w:rsid w:val="0073400D"/>
    <w:rsid w:val="0073657F"/>
    <w:rsid w:val="00737D52"/>
    <w:rsid w:val="00740439"/>
    <w:rsid w:val="00742B61"/>
    <w:rsid w:val="00750A98"/>
    <w:rsid w:val="00750D22"/>
    <w:rsid w:val="00751062"/>
    <w:rsid w:val="0075146D"/>
    <w:rsid w:val="007549FC"/>
    <w:rsid w:val="0075522C"/>
    <w:rsid w:val="00755B93"/>
    <w:rsid w:val="0076422A"/>
    <w:rsid w:val="00764389"/>
    <w:rsid w:val="0076793C"/>
    <w:rsid w:val="00773EDF"/>
    <w:rsid w:val="00777A96"/>
    <w:rsid w:val="00780789"/>
    <w:rsid w:val="00782C6D"/>
    <w:rsid w:val="007838F3"/>
    <w:rsid w:val="0078540B"/>
    <w:rsid w:val="00785D27"/>
    <w:rsid w:val="00790D28"/>
    <w:rsid w:val="0079230B"/>
    <w:rsid w:val="00792709"/>
    <w:rsid w:val="007A4458"/>
    <w:rsid w:val="007D305E"/>
    <w:rsid w:val="007D4C8E"/>
    <w:rsid w:val="007D77FC"/>
    <w:rsid w:val="007E16ED"/>
    <w:rsid w:val="007F5CCA"/>
    <w:rsid w:val="007F74DF"/>
    <w:rsid w:val="00800FA6"/>
    <w:rsid w:val="008056E4"/>
    <w:rsid w:val="0080612A"/>
    <w:rsid w:val="0082099D"/>
    <w:rsid w:val="0082315D"/>
    <w:rsid w:val="00824B49"/>
    <w:rsid w:val="008321C0"/>
    <w:rsid w:val="00834946"/>
    <w:rsid w:val="00842542"/>
    <w:rsid w:val="00843A94"/>
    <w:rsid w:val="00851611"/>
    <w:rsid w:val="00852149"/>
    <w:rsid w:val="008605F2"/>
    <w:rsid w:val="0086272F"/>
    <w:rsid w:val="00867979"/>
    <w:rsid w:val="00871922"/>
    <w:rsid w:val="00871B28"/>
    <w:rsid w:val="00874FBF"/>
    <w:rsid w:val="00875A2F"/>
    <w:rsid w:val="00880053"/>
    <w:rsid w:val="008820A3"/>
    <w:rsid w:val="008822D2"/>
    <w:rsid w:val="00882920"/>
    <w:rsid w:val="008831F3"/>
    <w:rsid w:val="008844C4"/>
    <w:rsid w:val="00884D92"/>
    <w:rsid w:val="00885354"/>
    <w:rsid w:val="0088561E"/>
    <w:rsid w:val="00886C47"/>
    <w:rsid w:val="008878F5"/>
    <w:rsid w:val="00890D11"/>
    <w:rsid w:val="00892F10"/>
    <w:rsid w:val="00894010"/>
    <w:rsid w:val="008A7058"/>
    <w:rsid w:val="008B16A2"/>
    <w:rsid w:val="008B696B"/>
    <w:rsid w:val="008B6BC6"/>
    <w:rsid w:val="008C35BA"/>
    <w:rsid w:val="008D4173"/>
    <w:rsid w:val="008D61D5"/>
    <w:rsid w:val="008D7123"/>
    <w:rsid w:val="008D75D4"/>
    <w:rsid w:val="008E215B"/>
    <w:rsid w:val="008E3A25"/>
    <w:rsid w:val="008E457B"/>
    <w:rsid w:val="008E4B01"/>
    <w:rsid w:val="008F1219"/>
    <w:rsid w:val="008F18FC"/>
    <w:rsid w:val="008F63BB"/>
    <w:rsid w:val="0090175C"/>
    <w:rsid w:val="009018E4"/>
    <w:rsid w:val="00901A40"/>
    <w:rsid w:val="00903D3B"/>
    <w:rsid w:val="00906EEC"/>
    <w:rsid w:val="00912D32"/>
    <w:rsid w:val="00913790"/>
    <w:rsid w:val="009222C2"/>
    <w:rsid w:val="00925CC3"/>
    <w:rsid w:val="009318DA"/>
    <w:rsid w:val="00935096"/>
    <w:rsid w:val="009429C3"/>
    <w:rsid w:val="009440AF"/>
    <w:rsid w:val="009443A5"/>
    <w:rsid w:val="00950645"/>
    <w:rsid w:val="00953E40"/>
    <w:rsid w:val="009568A6"/>
    <w:rsid w:val="00962DD3"/>
    <w:rsid w:val="00967AF0"/>
    <w:rsid w:val="009832E1"/>
    <w:rsid w:val="00984915"/>
    <w:rsid w:val="00986313"/>
    <w:rsid w:val="0098710B"/>
    <w:rsid w:val="00987B1A"/>
    <w:rsid w:val="00987D15"/>
    <w:rsid w:val="009A2A0F"/>
    <w:rsid w:val="009A537F"/>
    <w:rsid w:val="009A54E8"/>
    <w:rsid w:val="009A729F"/>
    <w:rsid w:val="009B077A"/>
    <w:rsid w:val="009B1DD2"/>
    <w:rsid w:val="009B7F77"/>
    <w:rsid w:val="009C27DC"/>
    <w:rsid w:val="009C2C6A"/>
    <w:rsid w:val="009C54E5"/>
    <w:rsid w:val="009D1C06"/>
    <w:rsid w:val="009D1CEB"/>
    <w:rsid w:val="009D22C4"/>
    <w:rsid w:val="009D47A9"/>
    <w:rsid w:val="009D7FFA"/>
    <w:rsid w:val="009E06D1"/>
    <w:rsid w:val="009E10D2"/>
    <w:rsid w:val="009E4D77"/>
    <w:rsid w:val="009E56BC"/>
    <w:rsid w:val="009E648D"/>
    <w:rsid w:val="009F1640"/>
    <w:rsid w:val="009F3287"/>
    <w:rsid w:val="009F41F6"/>
    <w:rsid w:val="009F51E7"/>
    <w:rsid w:val="009F5A40"/>
    <w:rsid w:val="009F7390"/>
    <w:rsid w:val="00A05BFA"/>
    <w:rsid w:val="00A1014F"/>
    <w:rsid w:val="00A1170E"/>
    <w:rsid w:val="00A1313C"/>
    <w:rsid w:val="00A16C42"/>
    <w:rsid w:val="00A229FA"/>
    <w:rsid w:val="00A30664"/>
    <w:rsid w:val="00A312D3"/>
    <w:rsid w:val="00A3245C"/>
    <w:rsid w:val="00A324FC"/>
    <w:rsid w:val="00A338F8"/>
    <w:rsid w:val="00A36676"/>
    <w:rsid w:val="00A37363"/>
    <w:rsid w:val="00A40EE8"/>
    <w:rsid w:val="00A42B2A"/>
    <w:rsid w:val="00A45460"/>
    <w:rsid w:val="00A4570B"/>
    <w:rsid w:val="00A51501"/>
    <w:rsid w:val="00A524D4"/>
    <w:rsid w:val="00A54EAB"/>
    <w:rsid w:val="00A562CB"/>
    <w:rsid w:val="00A62374"/>
    <w:rsid w:val="00A65447"/>
    <w:rsid w:val="00A67BCE"/>
    <w:rsid w:val="00A67FD1"/>
    <w:rsid w:val="00A7347B"/>
    <w:rsid w:val="00A7430F"/>
    <w:rsid w:val="00A748AB"/>
    <w:rsid w:val="00A757D7"/>
    <w:rsid w:val="00A76E39"/>
    <w:rsid w:val="00A80A3C"/>
    <w:rsid w:val="00A80D0C"/>
    <w:rsid w:val="00A82AD1"/>
    <w:rsid w:val="00A837D6"/>
    <w:rsid w:val="00A874A6"/>
    <w:rsid w:val="00A90FEB"/>
    <w:rsid w:val="00A911D1"/>
    <w:rsid w:val="00A96E24"/>
    <w:rsid w:val="00A97616"/>
    <w:rsid w:val="00AA0E86"/>
    <w:rsid w:val="00AA4BA4"/>
    <w:rsid w:val="00AA5238"/>
    <w:rsid w:val="00AA5E76"/>
    <w:rsid w:val="00AC1355"/>
    <w:rsid w:val="00AC177D"/>
    <w:rsid w:val="00AC3153"/>
    <w:rsid w:val="00AC4ACE"/>
    <w:rsid w:val="00AC551C"/>
    <w:rsid w:val="00AC63D8"/>
    <w:rsid w:val="00AC6C8C"/>
    <w:rsid w:val="00AD0FAB"/>
    <w:rsid w:val="00AD5D79"/>
    <w:rsid w:val="00AE3585"/>
    <w:rsid w:val="00AE5A43"/>
    <w:rsid w:val="00AF0BBB"/>
    <w:rsid w:val="00AF243C"/>
    <w:rsid w:val="00AF3506"/>
    <w:rsid w:val="00B00A2A"/>
    <w:rsid w:val="00B027D7"/>
    <w:rsid w:val="00B0408D"/>
    <w:rsid w:val="00B047D2"/>
    <w:rsid w:val="00B05782"/>
    <w:rsid w:val="00B05A9D"/>
    <w:rsid w:val="00B11A17"/>
    <w:rsid w:val="00B128B9"/>
    <w:rsid w:val="00B1342D"/>
    <w:rsid w:val="00B16EAE"/>
    <w:rsid w:val="00B2136E"/>
    <w:rsid w:val="00B231F3"/>
    <w:rsid w:val="00B235BA"/>
    <w:rsid w:val="00B2637C"/>
    <w:rsid w:val="00B30A64"/>
    <w:rsid w:val="00B31023"/>
    <w:rsid w:val="00B43AF9"/>
    <w:rsid w:val="00B452A7"/>
    <w:rsid w:val="00B478B3"/>
    <w:rsid w:val="00B500B6"/>
    <w:rsid w:val="00B5549F"/>
    <w:rsid w:val="00B56954"/>
    <w:rsid w:val="00B6026F"/>
    <w:rsid w:val="00B63341"/>
    <w:rsid w:val="00B661BC"/>
    <w:rsid w:val="00B71ED7"/>
    <w:rsid w:val="00B8096E"/>
    <w:rsid w:val="00B80DF3"/>
    <w:rsid w:val="00B81B19"/>
    <w:rsid w:val="00B90990"/>
    <w:rsid w:val="00B90E86"/>
    <w:rsid w:val="00B97300"/>
    <w:rsid w:val="00BA2D10"/>
    <w:rsid w:val="00BA71E1"/>
    <w:rsid w:val="00BB192D"/>
    <w:rsid w:val="00BB5C8F"/>
    <w:rsid w:val="00BC470E"/>
    <w:rsid w:val="00BC6506"/>
    <w:rsid w:val="00BD1399"/>
    <w:rsid w:val="00BD1EB6"/>
    <w:rsid w:val="00BD46D3"/>
    <w:rsid w:val="00BD6937"/>
    <w:rsid w:val="00BD791A"/>
    <w:rsid w:val="00BE1C4E"/>
    <w:rsid w:val="00BE2935"/>
    <w:rsid w:val="00BE4026"/>
    <w:rsid w:val="00BE63F5"/>
    <w:rsid w:val="00BE7266"/>
    <w:rsid w:val="00BE73CA"/>
    <w:rsid w:val="00BF0969"/>
    <w:rsid w:val="00BF2440"/>
    <w:rsid w:val="00BF267D"/>
    <w:rsid w:val="00BF2C01"/>
    <w:rsid w:val="00BF2C2F"/>
    <w:rsid w:val="00BF2C69"/>
    <w:rsid w:val="00BF36D9"/>
    <w:rsid w:val="00BF567E"/>
    <w:rsid w:val="00C00F0F"/>
    <w:rsid w:val="00C012C0"/>
    <w:rsid w:val="00C0372E"/>
    <w:rsid w:val="00C04C81"/>
    <w:rsid w:val="00C109CF"/>
    <w:rsid w:val="00C14B14"/>
    <w:rsid w:val="00C207D1"/>
    <w:rsid w:val="00C31B3E"/>
    <w:rsid w:val="00C3287C"/>
    <w:rsid w:val="00C32A35"/>
    <w:rsid w:val="00C33134"/>
    <w:rsid w:val="00C34CD1"/>
    <w:rsid w:val="00C3504D"/>
    <w:rsid w:val="00C3642C"/>
    <w:rsid w:val="00C3683A"/>
    <w:rsid w:val="00C41CAF"/>
    <w:rsid w:val="00C43450"/>
    <w:rsid w:val="00C4531D"/>
    <w:rsid w:val="00C47593"/>
    <w:rsid w:val="00C611E7"/>
    <w:rsid w:val="00C616BB"/>
    <w:rsid w:val="00C635DA"/>
    <w:rsid w:val="00C662FD"/>
    <w:rsid w:val="00C775B5"/>
    <w:rsid w:val="00C80879"/>
    <w:rsid w:val="00C819B3"/>
    <w:rsid w:val="00C81EB6"/>
    <w:rsid w:val="00C83503"/>
    <w:rsid w:val="00C84EE5"/>
    <w:rsid w:val="00C8574D"/>
    <w:rsid w:val="00C85C4C"/>
    <w:rsid w:val="00C87AEC"/>
    <w:rsid w:val="00C9007B"/>
    <w:rsid w:val="00CB522E"/>
    <w:rsid w:val="00CB676E"/>
    <w:rsid w:val="00CB79E7"/>
    <w:rsid w:val="00CC01C2"/>
    <w:rsid w:val="00CC0A11"/>
    <w:rsid w:val="00CC3876"/>
    <w:rsid w:val="00CC3DF4"/>
    <w:rsid w:val="00CC4533"/>
    <w:rsid w:val="00CC4BA3"/>
    <w:rsid w:val="00CD2052"/>
    <w:rsid w:val="00CD4412"/>
    <w:rsid w:val="00CD65E2"/>
    <w:rsid w:val="00CE2630"/>
    <w:rsid w:val="00CE5E3A"/>
    <w:rsid w:val="00CE6157"/>
    <w:rsid w:val="00CE7E49"/>
    <w:rsid w:val="00CF132D"/>
    <w:rsid w:val="00CF3F2B"/>
    <w:rsid w:val="00CF6A04"/>
    <w:rsid w:val="00CF70C7"/>
    <w:rsid w:val="00D054A8"/>
    <w:rsid w:val="00D2087A"/>
    <w:rsid w:val="00D22BDE"/>
    <w:rsid w:val="00D2397C"/>
    <w:rsid w:val="00D26FA6"/>
    <w:rsid w:val="00D30600"/>
    <w:rsid w:val="00D3771D"/>
    <w:rsid w:val="00D41779"/>
    <w:rsid w:val="00D43908"/>
    <w:rsid w:val="00D50516"/>
    <w:rsid w:val="00D53227"/>
    <w:rsid w:val="00D57ED8"/>
    <w:rsid w:val="00D671AE"/>
    <w:rsid w:val="00D73657"/>
    <w:rsid w:val="00D74549"/>
    <w:rsid w:val="00D74D4F"/>
    <w:rsid w:val="00D76C48"/>
    <w:rsid w:val="00D77576"/>
    <w:rsid w:val="00D84E7A"/>
    <w:rsid w:val="00D95B95"/>
    <w:rsid w:val="00D95E64"/>
    <w:rsid w:val="00D96FA6"/>
    <w:rsid w:val="00D97688"/>
    <w:rsid w:val="00DA097E"/>
    <w:rsid w:val="00DA0AAE"/>
    <w:rsid w:val="00DA1B6C"/>
    <w:rsid w:val="00DA345C"/>
    <w:rsid w:val="00DA4C1D"/>
    <w:rsid w:val="00DA5C64"/>
    <w:rsid w:val="00DB16E9"/>
    <w:rsid w:val="00DB6073"/>
    <w:rsid w:val="00DB6621"/>
    <w:rsid w:val="00DC0E40"/>
    <w:rsid w:val="00DC66B7"/>
    <w:rsid w:val="00DC6F1B"/>
    <w:rsid w:val="00DE21DB"/>
    <w:rsid w:val="00DE2B69"/>
    <w:rsid w:val="00DE45A0"/>
    <w:rsid w:val="00DE4739"/>
    <w:rsid w:val="00DF512E"/>
    <w:rsid w:val="00E00475"/>
    <w:rsid w:val="00E01B39"/>
    <w:rsid w:val="00E01ECC"/>
    <w:rsid w:val="00E138D6"/>
    <w:rsid w:val="00E16052"/>
    <w:rsid w:val="00E16470"/>
    <w:rsid w:val="00E21CE2"/>
    <w:rsid w:val="00E22AEF"/>
    <w:rsid w:val="00E24B33"/>
    <w:rsid w:val="00E2694B"/>
    <w:rsid w:val="00E272E4"/>
    <w:rsid w:val="00E302DE"/>
    <w:rsid w:val="00E41D7F"/>
    <w:rsid w:val="00E46467"/>
    <w:rsid w:val="00E47E24"/>
    <w:rsid w:val="00E531DE"/>
    <w:rsid w:val="00E608FC"/>
    <w:rsid w:val="00E64FA4"/>
    <w:rsid w:val="00E67003"/>
    <w:rsid w:val="00E67E0C"/>
    <w:rsid w:val="00E7003D"/>
    <w:rsid w:val="00E84665"/>
    <w:rsid w:val="00E90632"/>
    <w:rsid w:val="00E967F4"/>
    <w:rsid w:val="00EA29CF"/>
    <w:rsid w:val="00EB22FA"/>
    <w:rsid w:val="00EB2E43"/>
    <w:rsid w:val="00EC019A"/>
    <w:rsid w:val="00EC0547"/>
    <w:rsid w:val="00EC4617"/>
    <w:rsid w:val="00EC4D68"/>
    <w:rsid w:val="00EC5678"/>
    <w:rsid w:val="00ED15EE"/>
    <w:rsid w:val="00ED1DAA"/>
    <w:rsid w:val="00ED4215"/>
    <w:rsid w:val="00ED4FBB"/>
    <w:rsid w:val="00EE30B0"/>
    <w:rsid w:val="00EF6009"/>
    <w:rsid w:val="00EF6260"/>
    <w:rsid w:val="00EF7822"/>
    <w:rsid w:val="00F01272"/>
    <w:rsid w:val="00F023F2"/>
    <w:rsid w:val="00F12252"/>
    <w:rsid w:val="00F13384"/>
    <w:rsid w:val="00F13BC6"/>
    <w:rsid w:val="00F15E61"/>
    <w:rsid w:val="00F30FEA"/>
    <w:rsid w:val="00F312F9"/>
    <w:rsid w:val="00F315EA"/>
    <w:rsid w:val="00F345F4"/>
    <w:rsid w:val="00F34FF3"/>
    <w:rsid w:val="00F358B3"/>
    <w:rsid w:val="00F41DA6"/>
    <w:rsid w:val="00F46317"/>
    <w:rsid w:val="00F46E8B"/>
    <w:rsid w:val="00F51839"/>
    <w:rsid w:val="00F526DA"/>
    <w:rsid w:val="00F5605D"/>
    <w:rsid w:val="00F62C34"/>
    <w:rsid w:val="00F64355"/>
    <w:rsid w:val="00F676A3"/>
    <w:rsid w:val="00F7024E"/>
    <w:rsid w:val="00F734A2"/>
    <w:rsid w:val="00F74D2C"/>
    <w:rsid w:val="00F83B8F"/>
    <w:rsid w:val="00F83CB1"/>
    <w:rsid w:val="00F842AD"/>
    <w:rsid w:val="00F85B98"/>
    <w:rsid w:val="00F87926"/>
    <w:rsid w:val="00F87AB5"/>
    <w:rsid w:val="00FA6453"/>
    <w:rsid w:val="00FB05EA"/>
    <w:rsid w:val="00FB58C5"/>
    <w:rsid w:val="00FB7939"/>
    <w:rsid w:val="00FD6368"/>
    <w:rsid w:val="00FE3187"/>
    <w:rsid w:val="00FE46A0"/>
    <w:rsid w:val="00FF4807"/>
    <w:rsid w:val="00FF4BF5"/>
    <w:rsid w:val="00FF6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DF4"/>
    <w:rPr>
      <w:rFonts w:ascii="Tahoma" w:eastAsia="MS ??" w:hAnsi="Tahoma"/>
      <w:sz w:val="22"/>
      <w:szCs w:val="22"/>
      <w:lang w:eastAsia="ja-JP"/>
    </w:rPr>
  </w:style>
  <w:style w:type="paragraph" w:styleId="Heading1">
    <w:name w:val="heading 1"/>
    <w:basedOn w:val="Normal"/>
    <w:next w:val="Normal"/>
    <w:qFormat/>
    <w:rsid w:val="00200387"/>
    <w:pPr>
      <w:keepNext/>
      <w:outlineLvl w:val="0"/>
    </w:pPr>
    <w:rPr>
      <w:rFonts w:eastAsiaTheme="minorHAnsi" w:cs="Arial"/>
      <w:b/>
      <w:bCs/>
      <w:smallCaps/>
      <w:kern w:val="32"/>
      <w:sz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72E4"/>
    <w:pPr>
      <w:tabs>
        <w:tab w:val="center" w:pos="4536"/>
        <w:tab w:val="right" w:pos="9072"/>
      </w:tabs>
    </w:pPr>
    <w:rPr>
      <w:rFonts w:eastAsiaTheme="minorHAnsi"/>
      <w:lang w:val="de-DE"/>
    </w:rPr>
  </w:style>
  <w:style w:type="paragraph" w:styleId="Footer">
    <w:name w:val="footer"/>
    <w:basedOn w:val="Normal"/>
    <w:rsid w:val="00E272E4"/>
    <w:pPr>
      <w:tabs>
        <w:tab w:val="center" w:pos="4536"/>
        <w:tab w:val="right" w:pos="9072"/>
      </w:tabs>
    </w:pPr>
    <w:rPr>
      <w:rFonts w:eastAsiaTheme="minorHAnsi"/>
      <w:lang w:val="de-DE"/>
    </w:rPr>
  </w:style>
  <w:style w:type="character" w:styleId="PageNumber">
    <w:name w:val="page number"/>
    <w:basedOn w:val="DefaultParagraphFont"/>
    <w:rsid w:val="00E272E4"/>
  </w:style>
  <w:style w:type="paragraph" w:styleId="BalloonText">
    <w:name w:val="Balloon Text"/>
    <w:basedOn w:val="Normal"/>
    <w:link w:val="BalloonTextChar"/>
    <w:rsid w:val="0090175C"/>
    <w:rPr>
      <w:rFonts w:eastAsiaTheme="minorHAnsi" w:cs="Tahoma"/>
      <w:sz w:val="16"/>
      <w:szCs w:val="16"/>
      <w:lang w:val="de-DE"/>
    </w:rPr>
  </w:style>
  <w:style w:type="character" w:customStyle="1" w:styleId="BalloonTextChar">
    <w:name w:val="Balloon Text Char"/>
    <w:basedOn w:val="DefaultParagraphFont"/>
    <w:link w:val="BalloonText"/>
    <w:rsid w:val="0090175C"/>
    <w:rPr>
      <w:rFonts w:ascii="Tahoma" w:hAnsi="Tahoma" w:cs="Tahoma"/>
      <w:sz w:val="16"/>
      <w:szCs w:val="16"/>
      <w:lang w:val="de-DE" w:eastAsia="ja-JP"/>
    </w:rPr>
  </w:style>
  <w:style w:type="character" w:styleId="Hyperlink">
    <w:name w:val="Hyperlink"/>
    <w:basedOn w:val="DefaultParagraphFont"/>
    <w:uiPriority w:val="99"/>
    <w:rsid w:val="008E457B"/>
    <w:rPr>
      <w:rFonts w:cs="Times New Roman"/>
      <w:color w:val="0000FF"/>
      <w:u w:val="single"/>
    </w:rPr>
  </w:style>
  <w:style w:type="character" w:styleId="FollowedHyperlink">
    <w:name w:val="FollowedHyperlink"/>
    <w:basedOn w:val="DefaultParagraphFont"/>
    <w:rsid w:val="00C80879"/>
    <w:rPr>
      <w:color w:val="800080" w:themeColor="followedHyperlink"/>
      <w:u w:val="single"/>
    </w:rPr>
  </w:style>
  <w:style w:type="paragraph" w:customStyle="1" w:styleId="Default">
    <w:name w:val="Default"/>
    <w:rsid w:val="00035140"/>
    <w:pPr>
      <w:autoSpaceDE w:val="0"/>
      <w:autoSpaceDN w:val="0"/>
      <w:adjustRightInd w:val="0"/>
    </w:pPr>
    <w:rPr>
      <w:rFonts w:ascii="SanukOT-Light" w:hAnsi="SanukOT-Light" w:cs="SanukOT-Light"/>
      <w:color w:val="000000"/>
      <w:sz w:val="24"/>
      <w:szCs w:val="24"/>
      <w:lang w:val="en-US"/>
    </w:rPr>
  </w:style>
  <w:style w:type="paragraph" w:customStyle="1" w:styleId="Pa2">
    <w:name w:val="Pa2"/>
    <w:basedOn w:val="Default"/>
    <w:next w:val="Default"/>
    <w:uiPriority w:val="99"/>
    <w:rsid w:val="00035140"/>
    <w:pPr>
      <w:spacing w:line="241" w:lineRule="atLeast"/>
    </w:pPr>
    <w:rPr>
      <w:rFonts w:cs="Times New Roman"/>
      <w:color w:val="auto"/>
    </w:rPr>
  </w:style>
  <w:style w:type="character" w:customStyle="1" w:styleId="A4">
    <w:name w:val="A4"/>
    <w:uiPriority w:val="99"/>
    <w:rsid w:val="00035140"/>
    <w:rPr>
      <w:rFonts w:cs="SanukOT-Light"/>
      <w:color w:val="000000"/>
      <w:sz w:val="14"/>
      <w:szCs w:val="14"/>
    </w:rPr>
  </w:style>
  <w:style w:type="paragraph" w:styleId="ListParagraph">
    <w:name w:val="List Paragraph"/>
    <w:basedOn w:val="Normal"/>
    <w:uiPriority w:val="34"/>
    <w:qFormat/>
    <w:rsid w:val="0062202E"/>
    <w:pPr>
      <w:widowControl w:val="0"/>
      <w:ind w:leftChars="400" w:left="840"/>
      <w:jc w:val="both"/>
    </w:pPr>
    <w:rPr>
      <w:rFonts w:asciiTheme="minorHAnsi" w:eastAsiaTheme="minorEastAsia" w:hAnsiTheme="minorHAnsi" w:cstheme="minorBidi"/>
      <w:kern w:val="2"/>
      <w:sz w:val="21"/>
      <w:lang w:val="en-US"/>
    </w:rPr>
  </w:style>
  <w:style w:type="paragraph" w:customStyle="1" w:styleId="Pa5">
    <w:name w:val="Pa5"/>
    <w:basedOn w:val="Default"/>
    <w:next w:val="Default"/>
    <w:uiPriority w:val="99"/>
    <w:rsid w:val="00A748AB"/>
    <w:pPr>
      <w:spacing w:line="241" w:lineRule="atLeast"/>
    </w:pPr>
    <w:rPr>
      <w:rFonts w:ascii="Stone Sans" w:eastAsia="MS Mincho" w:hAnsi="Stone Sans" w:cs="Times New Roman"/>
      <w:color w:val="auto"/>
      <w:lang w:val="de-DE" w:eastAsia="en-GB"/>
    </w:rPr>
  </w:style>
  <w:style w:type="character" w:customStyle="1" w:styleId="A0">
    <w:name w:val="A0"/>
    <w:uiPriority w:val="99"/>
    <w:rsid w:val="00A748AB"/>
    <w:rPr>
      <w:rFonts w:cs="Stone Sans"/>
      <w:color w:val="000000"/>
      <w:sz w:val="18"/>
      <w:szCs w:val="18"/>
    </w:rPr>
  </w:style>
  <w:style w:type="character" w:styleId="CommentReference">
    <w:name w:val="annotation reference"/>
    <w:basedOn w:val="DefaultParagraphFont"/>
    <w:rsid w:val="00DE2B69"/>
    <w:rPr>
      <w:sz w:val="16"/>
      <w:szCs w:val="16"/>
    </w:rPr>
  </w:style>
  <w:style w:type="paragraph" w:styleId="CommentText">
    <w:name w:val="annotation text"/>
    <w:basedOn w:val="Normal"/>
    <w:link w:val="CommentTextChar"/>
    <w:rsid w:val="00DE2B69"/>
    <w:rPr>
      <w:sz w:val="20"/>
      <w:szCs w:val="20"/>
    </w:rPr>
  </w:style>
  <w:style w:type="character" w:customStyle="1" w:styleId="CommentTextChar">
    <w:name w:val="Comment Text Char"/>
    <w:basedOn w:val="DefaultParagraphFont"/>
    <w:link w:val="CommentText"/>
    <w:rsid w:val="00DE2B69"/>
    <w:rPr>
      <w:rFonts w:ascii="Tahoma" w:eastAsia="MS ??" w:hAnsi="Tahoma"/>
      <w:lang w:eastAsia="ja-JP"/>
    </w:rPr>
  </w:style>
  <w:style w:type="paragraph" w:styleId="CommentSubject">
    <w:name w:val="annotation subject"/>
    <w:basedOn w:val="CommentText"/>
    <w:next w:val="CommentText"/>
    <w:link w:val="CommentSubjectChar"/>
    <w:rsid w:val="00DE2B69"/>
    <w:rPr>
      <w:b/>
      <w:bCs/>
    </w:rPr>
  </w:style>
  <w:style w:type="character" w:customStyle="1" w:styleId="CommentSubjectChar">
    <w:name w:val="Comment Subject Char"/>
    <w:basedOn w:val="CommentTextChar"/>
    <w:link w:val="CommentSubject"/>
    <w:rsid w:val="00DE2B69"/>
    <w:rPr>
      <w:rFonts w:ascii="Tahoma" w:eastAsia="MS ??" w:hAnsi="Tahoma"/>
      <w:b/>
      <w:bCs/>
      <w:lang w:eastAsia="ja-JP"/>
    </w:rPr>
  </w:style>
  <w:style w:type="character" w:customStyle="1" w:styleId="A7">
    <w:name w:val="A7"/>
    <w:uiPriority w:val="99"/>
    <w:rsid w:val="005F1667"/>
    <w:rPr>
      <w:rFonts w:cs="Stone Sans"/>
      <w:color w:val="000000"/>
      <w:sz w:val="15"/>
      <w:szCs w:val="15"/>
    </w:rPr>
  </w:style>
  <w:style w:type="character" w:customStyle="1" w:styleId="hps">
    <w:name w:val="hps"/>
    <w:basedOn w:val="DefaultParagraphFont"/>
    <w:rsid w:val="00A1313C"/>
  </w:style>
  <w:style w:type="character" w:styleId="Strong">
    <w:name w:val="Strong"/>
    <w:basedOn w:val="DefaultParagraphFont"/>
    <w:uiPriority w:val="22"/>
    <w:qFormat/>
    <w:rsid w:val="008605F2"/>
    <w:rPr>
      <w:b/>
      <w:bCs/>
    </w:rPr>
  </w:style>
  <w:style w:type="paragraph" w:styleId="NormalWeb">
    <w:name w:val="Normal (Web)"/>
    <w:basedOn w:val="Normal"/>
    <w:uiPriority w:val="99"/>
    <w:unhideWhenUsed/>
    <w:rsid w:val="00F30FEA"/>
    <w:pPr>
      <w:spacing w:before="100" w:beforeAutospacing="1" w:after="100" w:afterAutospacing="1"/>
    </w:pPr>
    <w:rPr>
      <w:rFonts w:ascii="Times New Roman" w:eastAsia="Times New Roman" w:hAnsi="Times New Roman"/>
      <w:sz w:val="24"/>
      <w:szCs w:val="24"/>
      <w:lang w:val="en-US" w:eastAsia="en-US"/>
    </w:rPr>
  </w:style>
  <w:style w:type="paragraph" w:styleId="PlainText">
    <w:name w:val="Plain Text"/>
    <w:basedOn w:val="Normal"/>
    <w:link w:val="PlainTextChar"/>
    <w:uiPriority w:val="99"/>
    <w:unhideWhenUsed/>
    <w:rsid w:val="00A90FEB"/>
    <w:rPr>
      <w:rFonts w:eastAsiaTheme="minorHAnsi" w:cstheme="minorBidi"/>
      <w:sz w:val="20"/>
      <w:szCs w:val="21"/>
      <w:lang w:val="en-US" w:eastAsia="en-US"/>
    </w:rPr>
  </w:style>
  <w:style w:type="character" w:customStyle="1" w:styleId="PlainTextChar">
    <w:name w:val="Plain Text Char"/>
    <w:basedOn w:val="DefaultParagraphFont"/>
    <w:link w:val="PlainText"/>
    <w:uiPriority w:val="99"/>
    <w:rsid w:val="00A90FEB"/>
    <w:rPr>
      <w:rFonts w:ascii="Tahoma" w:eastAsiaTheme="minorHAnsi" w:hAnsi="Tahoma" w:cstheme="minorBidi"/>
      <w:szCs w:val="2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DF4"/>
    <w:rPr>
      <w:rFonts w:ascii="Tahoma" w:eastAsia="MS ??" w:hAnsi="Tahoma"/>
      <w:sz w:val="22"/>
      <w:szCs w:val="22"/>
      <w:lang w:eastAsia="ja-JP"/>
    </w:rPr>
  </w:style>
  <w:style w:type="paragraph" w:styleId="Heading1">
    <w:name w:val="heading 1"/>
    <w:basedOn w:val="Normal"/>
    <w:next w:val="Normal"/>
    <w:qFormat/>
    <w:rsid w:val="00200387"/>
    <w:pPr>
      <w:keepNext/>
      <w:outlineLvl w:val="0"/>
    </w:pPr>
    <w:rPr>
      <w:rFonts w:eastAsiaTheme="minorHAnsi" w:cs="Arial"/>
      <w:b/>
      <w:bCs/>
      <w:smallCaps/>
      <w:kern w:val="32"/>
      <w:sz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72E4"/>
    <w:pPr>
      <w:tabs>
        <w:tab w:val="center" w:pos="4536"/>
        <w:tab w:val="right" w:pos="9072"/>
      </w:tabs>
    </w:pPr>
    <w:rPr>
      <w:rFonts w:eastAsiaTheme="minorHAnsi"/>
      <w:lang w:val="de-DE"/>
    </w:rPr>
  </w:style>
  <w:style w:type="paragraph" w:styleId="Footer">
    <w:name w:val="footer"/>
    <w:basedOn w:val="Normal"/>
    <w:rsid w:val="00E272E4"/>
    <w:pPr>
      <w:tabs>
        <w:tab w:val="center" w:pos="4536"/>
        <w:tab w:val="right" w:pos="9072"/>
      </w:tabs>
    </w:pPr>
    <w:rPr>
      <w:rFonts w:eastAsiaTheme="minorHAnsi"/>
      <w:lang w:val="de-DE"/>
    </w:rPr>
  </w:style>
  <w:style w:type="character" w:styleId="PageNumber">
    <w:name w:val="page number"/>
    <w:basedOn w:val="DefaultParagraphFont"/>
    <w:rsid w:val="00E272E4"/>
  </w:style>
  <w:style w:type="paragraph" w:styleId="BalloonText">
    <w:name w:val="Balloon Text"/>
    <w:basedOn w:val="Normal"/>
    <w:link w:val="BalloonTextChar"/>
    <w:rsid w:val="0090175C"/>
    <w:rPr>
      <w:rFonts w:eastAsiaTheme="minorHAnsi" w:cs="Tahoma"/>
      <w:sz w:val="16"/>
      <w:szCs w:val="16"/>
      <w:lang w:val="de-DE"/>
    </w:rPr>
  </w:style>
  <w:style w:type="character" w:customStyle="1" w:styleId="BalloonTextChar">
    <w:name w:val="Balloon Text Char"/>
    <w:basedOn w:val="DefaultParagraphFont"/>
    <w:link w:val="BalloonText"/>
    <w:rsid w:val="0090175C"/>
    <w:rPr>
      <w:rFonts w:ascii="Tahoma" w:hAnsi="Tahoma" w:cs="Tahoma"/>
      <w:sz w:val="16"/>
      <w:szCs w:val="16"/>
      <w:lang w:val="de-DE" w:eastAsia="ja-JP"/>
    </w:rPr>
  </w:style>
  <w:style w:type="character" w:styleId="Hyperlink">
    <w:name w:val="Hyperlink"/>
    <w:basedOn w:val="DefaultParagraphFont"/>
    <w:uiPriority w:val="99"/>
    <w:rsid w:val="008E457B"/>
    <w:rPr>
      <w:rFonts w:cs="Times New Roman"/>
      <w:color w:val="0000FF"/>
      <w:u w:val="single"/>
    </w:rPr>
  </w:style>
  <w:style w:type="character" w:styleId="FollowedHyperlink">
    <w:name w:val="FollowedHyperlink"/>
    <w:basedOn w:val="DefaultParagraphFont"/>
    <w:rsid w:val="00C80879"/>
    <w:rPr>
      <w:color w:val="800080" w:themeColor="followedHyperlink"/>
      <w:u w:val="single"/>
    </w:rPr>
  </w:style>
  <w:style w:type="paragraph" w:customStyle="1" w:styleId="Default">
    <w:name w:val="Default"/>
    <w:rsid w:val="00035140"/>
    <w:pPr>
      <w:autoSpaceDE w:val="0"/>
      <w:autoSpaceDN w:val="0"/>
      <w:adjustRightInd w:val="0"/>
    </w:pPr>
    <w:rPr>
      <w:rFonts w:ascii="SanukOT-Light" w:hAnsi="SanukOT-Light" w:cs="SanukOT-Light"/>
      <w:color w:val="000000"/>
      <w:sz w:val="24"/>
      <w:szCs w:val="24"/>
      <w:lang w:val="en-US"/>
    </w:rPr>
  </w:style>
  <w:style w:type="paragraph" w:customStyle="1" w:styleId="Pa2">
    <w:name w:val="Pa2"/>
    <w:basedOn w:val="Default"/>
    <w:next w:val="Default"/>
    <w:uiPriority w:val="99"/>
    <w:rsid w:val="00035140"/>
    <w:pPr>
      <w:spacing w:line="241" w:lineRule="atLeast"/>
    </w:pPr>
    <w:rPr>
      <w:rFonts w:cs="Times New Roman"/>
      <w:color w:val="auto"/>
    </w:rPr>
  </w:style>
  <w:style w:type="character" w:customStyle="1" w:styleId="A4">
    <w:name w:val="A4"/>
    <w:uiPriority w:val="99"/>
    <w:rsid w:val="00035140"/>
    <w:rPr>
      <w:rFonts w:cs="SanukOT-Light"/>
      <w:color w:val="000000"/>
      <w:sz w:val="14"/>
      <w:szCs w:val="14"/>
    </w:rPr>
  </w:style>
  <w:style w:type="paragraph" w:styleId="ListParagraph">
    <w:name w:val="List Paragraph"/>
    <w:basedOn w:val="Normal"/>
    <w:uiPriority w:val="34"/>
    <w:qFormat/>
    <w:rsid w:val="0062202E"/>
    <w:pPr>
      <w:widowControl w:val="0"/>
      <w:ind w:leftChars="400" w:left="840"/>
      <w:jc w:val="both"/>
    </w:pPr>
    <w:rPr>
      <w:rFonts w:asciiTheme="minorHAnsi" w:eastAsiaTheme="minorEastAsia" w:hAnsiTheme="minorHAnsi" w:cstheme="minorBidi"/>
      <w:kern w:val="2"/>
      <w:sz w:val="21"/>
      <w:lang w:val="en-US"/>
    </w:rPr>
  </w:style>
  <w:style w:type="paragraph" w:customStyle="1" w:styleId="Pa5">
    <w:name w:val="Pa5"/>
    <w:basedOn w:val="Default"/>
    <w:next w:val="Default"/>
    <w:uiPriority w:val="99"/>
    <w:rsid w:val="00A748AB"/>
    <w:pPr>
      <w:spacing w:line="241" w:lineRule="atLeast"/>
    </w:pPr>
    <w:rPr>
      <w:rFonts w:ascii="Stone Sans" w:eastAsia="MS Mincho" w:hAnsi="Stone Sans" w:cs="Times New Roman"/>
      <w:color w:val="auto"/>
      <w:lang w:val="de-DE" w:eastAsia="en-GB"/>
    </w:rPr>
  </w:style>
  <w:style w:type="character" w:customStyle="1" w:styleId="A0">
    <w:name w:val="A0"/>
    <w:uiPriority w:val="99"/>
    <w:rsid w:val="00A748AB"/>
    <w:rPr>
      <w:rFonts w:cs="Stone Sans"/>
      <w:color w:val="000000"/>
      <w:sz w:val="18"/>
      <w:szCs w:val="18"/>
    </w:rPr>
  </w:style>
  <w:style w:type="character" w:styleId="CommentReference">
    <w:name w:val="annotation reference"/>
    <w:basedOn w:val="DefaultParagraphFont"/>
    <w:rsid w:val="00DE2B69"/>
    <w:rPr>
      <w:sz w:val="16"/>
      <w:szCs w:val="16"/>
    </w:rPr>
  </w:style>
  <w:style w:type="paragraph" w:styleId="CommentText">
    <w:name w:val="annotation text"/>
    <w:basedOn w:val="Normal"/>
    <w:link w:val="CommentTextChar"/>
    <w:rsid w:val="00DE2B69"/>
    <w:rPr>
      <w:sz w:val="20"/>
      <w:szCs w:val="20"/>
    </w:rPr>
  </w:style>
  <w:style w:type="character" w:customStyle="1" w:styleId="CommentTextChar">
    <w:name w:val="Comment Text Char"/>
    <w:basedOn w:val="DefaultParagraphFont"/>
    <w:link w:val="CommentText"/>
    <w:rsid w:val="00DE2B69"/>
    <w:rPr>
      <w:rFonts w:ascii="Tahoma" w:eastAsia="MS ??" w:hAnsi="Tahoma"/>
      <w:lang w:eastAsia="ja-JP"/>
    </w:rPr>
  </w:style>
  <w:style w:type="paragraph" w:styleId="CommentSubject">
    <w:name w:val="annotation subject"/>
    <w:basedOn w:val="CommentText"/>
    <w:next w:val="CommentText"/>
    <w:link w:val="CommentSubjectChar"/>
    <w:rsid w:val="00DE2B69"/>
    <w:rPr>
      <w:b/>
      <w:bCs/>
    </w:rPr>
  </w:style>
  <w:style w:type="character" w:customStyle="1" w:styleId="CommentSubjectChar">
    <w:name w:val="Comment Subject Char"/>
    <w:basedOn w:val="CommentTextChar"/>
    <w:link w:val="CommentSubject"/>
    <w:rsid w:val="00DE2B69"/>
    <w:rPr>
      <w:rFonts w:ascii="Tahoma" w:eastAsia="MS ??" w:hAnsi="Tahoma"/>
      <w:b/>
      <w:bCs/>
      <w:lang w:eastAsia="ja-JP"/>
    </w:rPr>
  </w:style>
  <w:style w:type="character" w:customStyle="1" w:styleId="A7">
    <w:name w:val="A7"/>
    <w:uiPriority w:val="99"/>
    <w:rsid w:val="005F1667"/>
    <w:rPr>
      <w:rFonts w:cs="Stone Sans"/>
      <w:color w:val="000000"/>
      <w:sz w:val="15"/>
      <w:szCs w:val="15"/>
    </w:rPr>
  </w:style>
  <w:style w:type="character" w:customStyle="1" w:styleId="hps">
    <w:name w:val="hps"/>
    <w:basedOn w:val="DefaultParagraphFont"/>
    <w:rsid w:val="00A1313C"/>
  </w:style>
  <w:style w:type="character" w:styleId="Strong">
    <w:name w:val="Strong"/>
    <w:basedOn w:val="DefaultParagraphFont"/>
    <w:uiPriority w:val="22"/>
    <w:qFormat/>
    <w:rsid w:val="008605F2"/>
    <w:rPr>
      <w:b/>
      <w:bCs/>
    </w:rPr>
  </w:style>
  <w:style w:type="paragraph" w:styleId="NormalWeb">
    <w:name w:val="Normal (Web)"/>
    <w:basedOn w:val="Normal"/>
    <w:uiPriority w:val="99"/>
    <w:unhideWhenUsed/>
    <w:rsid w:val="00F30FEA"/>
    <w:pPr>
      <w:spacing w:before="100" w:beforeAutospacing="1" w:after="100" w:afterAutospacing="1"/>
    </w:pPr>
    <w:rPr>
      <w:rFonts w:ascii="Times New Roman" w:eastAsia="Times New Roman" w:hAnsi="Times New Roman"/>
      <w:sz w:val="24"/>
      <w:szCs w:val="24"/>
      <w:lang w:val="en-US" w:eastAsia="en-US"/>
    </w:rPr>
  </w:style>
  <w:style w:type="paragraph" w:styleId="PlainText">
    <w:name w:val="Plain Text"/>
    <w:basedOn w:val="Normal"/>
    <w:link w:val="PlainTextChar"/>
    <w:uiPriority w:val="99"/>
    <w:unhideWhenUsed/>
    <w:rsid w:val="00A90FEB"/>
    <w:rPr>
      <w:rFonts w:eastAsiaTheme="minorHAnsi" w:cstheme="minorBidi"/>
      <w:sz w:val="20"/>
      <w:szCs w:val="21"/>
      <w:lang w:val="en-US" w:eastAsia="en-US"/>
    </w:rPr>
  </w:style>
  <w:style w:type="character" w:customStyle="1" w:styleId="PlainTextChar">
    <w:name w:val="Plain Text Char"/>
    <w:basedOn w:val="DefaultParagraphFont"/>
    <w:link w:val="PlainText"/>
    <w:uiPriority w:val="99"/>
    <w:rsid w:val="00A90FEB"/>
    <w:rPr>
      <w:rFonts w:ascii="Tahoma" w:eastAsiaTheme="minorHAnsi" w:hAnsi="Tahoma" w:cstheme="minorBidi"/>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9884">
      <w:bodyDiv w:val="1"/>
      <w:marLeft w:val="0"/>
      <w:marRight w:val="0"/>
      <w:marTop w:val="0"/>
      <w:marBottom w:val="0"/>
      <w:divBdr>
        <w:top w:val="none" w:sz="0" w:space="0" w:color="auto"/>
        <w:left w:val="none" w:sz="0" w:space="0" w:color="auto"/>
        <w:bottom w:val="none" w:sz="0" w:space="0" w:color="auto"/>
        <w:right w:val="none" w:sz="0" w:space="0" w:color="auto"/>
      </w:divBdr>
    </w:div>
    <w:div w:id="427702948">
      <w:bodyDiv w:val="1"/>
      <w:marLeft w:val="0"/>
      <w:marRight w:val="0"/>
      <w:marTop w:val="0"/>
      <w:marBottom w:val="0"/>
      <w:divBdr>
        <w:top w:val="none" w:sz="0" w:space="0" w:color="auto"/>
        <w:left w:val="none" w:sz="0" w:space="0" w:color="auto"/>
        <w:bottom w:val="none" w:sz="0" w:space="0" w:color="auto"/>
        <w:right w:val="none" w:sz="0" w:space="0" w:color="auto"/>
      </w:divBdr>
    </w:div>
    <w:div w:id="470290370">
      <w:bodyDiv w:val="1"/>
      <w:marLeft w:val="0"/>
      <w:marRight w:val="0"/>
      <w:marTop w:val="0"/>
      <w:marBottom w:val="0"/>
      <w:divBdr>
        <w:top w:val="none" w:sz="0" w:space="0" w:color="auto"/>
        <w:left w:val="none" w:sz="0" w:space="0" w:color="auto"/>
        <w:bottom w:val="none" w:sz="0" w:space="0" w:color="auto"/>
        <w:right w:val="none" w:sz="0" w:space="0" w:color="auto"/>
      </w:divBdr>
      <w:divsChild>
        <w:div w:id="1013454095">
          <w:marLeft w:val="0"/>
          <w:marRight w:val="0"/>
          <w:marTop w:val="0"/>
          <w:marBottom w:val="0"/>
          <w:divBdr>
            <w:top w:val="none" w:sz="0" w:space="0" w:color="auto"/>
            <w:left w:val="none" w:sz="0" w:space="0" w:color="auto"/>
            <w:bottom w:val="none" w:sz="0" w:space="0" w:color="auto"/>
            <w:right w:val="none" w:sz="0" w:space="0" w:color="auto"/>
          </w:divBdr>
        </w:div>
        <w:div w:id="1751731747">
          <w:marLeft w:val="0"/>
          <w:marRight w:val="0"/>
          <w:marTop w:val="0"/>
          <w:marBottom w:val="0"/>
          <w:divBdr>
            <w:top w:val="none" w:sz="0" w:space="0" w:color="auto"/>
            <w:left w:val="none" w:sz="0" w:space="0" w:color="auto"/>
            <w:bottom w:val="none" w:sz="0" w:space="0" w:color="auto"/>
            <w:right w:val="none" w:sz="0" w:space="0" w:color="auto"/>
          </w:divBdr>
        </w:div>
        <w:div w:id="762797720">
          <w:marLeft w:val="0"/>
          <w:marRight w:val="0"/>
          <w:marTop w:val="0"/>
          <w:marBottom w:val="0"/>
          <w:divBdr>
            <w:top w:val="none" w:sz="0" w:space="0" w:color="auto"/>
            <w:left w:val="none" w:sz="0" w:space="0" w:color="auto"/>
            <w:bottom w:val="none" w:sz="0" w:space="0" w:color="auto"/>
            <w:right w:val="none" w:sz="0" w:space="0" w:color="auto"/>
          </w:divBdr>
        </w:div>
      </w:divsChild>
    </w:div>
    <w:div w:id="577711378">
      <w:bodyDiv w:val="1"/>
      <w:marLeft w:val="0"/>
      <w:marRight w:val="0"/>
      <w:marTop w:val="0"/>
      <w:marBottom w:val="0"/>
      <w:divBdr>
        <w:top w:val="none" w:sz="0" w:space="0" w:color="auto"/>
        <w:left w:val="none" w:sz="0" w:space="0" w:color="auto"/>
        <w:bottom w:val="none" w:sz="0" w:space="0" w:color="auto"/>
        <w:right w:val="none" w:sz="0" w:space="0" w:color="auto"/>
      </w:divBdr>
    </w:div>
    <w:div w:id="667900461">
      <w:bodyDiv w:val="1"/>
      <w:marLeft w:val="0"/>
      <w:marRight w:val="0"/>
      <w:marTop w:val="0"/>
      <w:marBottom w:val="0"/>
      <w:divBdr>
        <w:top w:val="none" w:sz="0" w:space="0" w:color="auto"/>
        <w:left w:val="none" w:sz="0" w:space="0" w:color="auto"/>
        <w:bottom w:val="none" w:sz="0" w:space="0" w:color="auto"/>
        <w:right w:val="none" w:sz="0" w:space="0" w:color="auto"/>
      </w:divBdr>
    </w:div>
    <w:div w:id="911964240">
      <w:bodyDiv w:val="1"/>
      <w:marLeft w:val="0"/>
      <w:marRight w:val="0"/>
      <w:marTop w:val="0"/>
      <w:marBottom w:val="0"/>
      <w:divBdr>
        <w:top w:val="none" w:sz="0" w:space="0" w:color="auto"/>
        <w:left w:val="none" w:sz="0" w:space="0" w:color="auto"/>
        <w:bottom w:val="none" w:sz="0" w:space="0" w:color="auto"/>
        <w:right w:val="none" w:sz="0" w:space="0" w:color="auto"/>
      </w:divBdr>
    </w:div>
    <w:div w:id="1057121951">
      <w:bodyDiv w:val="1"/>
      <w:marLeft w:val="0"/>
      <w:marRight w:val="0"/>
      <w:marTop w:val="0"/>
      <w:marBottom w:val="0"/>
      <w:divBdr>
        <w:top w:val="none" w:sz="0" w:space="0" w:color="auto"/>
        <w:left w:val="none" w:sz="0" w:space="0" w:color="auto"/>
        <w:bottom w:val="none" w:sz="0" w:space="0" w:color="auto"/>
        <w:right w:val="none" w:sz="0" w:space="0" w:color="auto"/>
      </w:divBdr>
    </w:div>
    <w:div w:id="1099450643">
      <w:bodyDiv w:val="1"/>
      <w:marLeft w:val="0"/>
      <w:marRight w:val="0"/>
      <w:marTop w:val="0"/>
      <w:marBottom w:val="0"/>
      <w:divBdr>
        <w:top w:val="none" w:sz="0" w:space="0" w:color="auto"/>
        <w:left w:val="none" w:sz="0" w:space="0" w:color="auto"/>
        <w:bottom w:val="none" w:sz="0" w:space="0" w:color="auto"/>
        <w:right w:val="none" w:sz="0" w:space="0" w:color="auto"/>
      </w:divBdr>
    </w:div>
    <w:div w:id="1131748551">
      <w:bodyDiv w:val="1"/>
      <w:marLeft w:val="0"/>
      <w:marRight w:val="0"/>
      <w:marTop w:val="0"/>
      <w:marBottom w:val="0"/>
      <w:divBdr>
        <w:top w:val="none" w:sz="0" w:space="0" w:color="auto"/>
        <w:left w:val="none" w:sz="0" w:space="0" w:color="auto"/>
        <w:bottom w:val="none" w:sz="0" w:space="0" w:color="auto"/>
        <w:right w:val="none" w:sz="0" w:space="0" w:color="auto"/>
      </w:divBdr>
    </w:div>
    <w:div w:id="1323385598">
      <w:bodyDiv w:val="1"/>
      <w:marLeft w:val="0"/>
      <w:marRight w:val="0"/>
      <w:marTop w:val="0"/>
      <w:marBottom w:val="0"/>
      <w:divBdr>
        <w:top w:val="none" w:sz="0" w:space="0" w:color="auto"/>
        <w:left w:val="none" w:sz="0" w:space="0" w:color="auto"/>
        <w:bottom w:val="none" w:sz="0" w:space="0" w:color="auto"/>
        <w:right w:val="none" w:sz="0" w:space="0" w:color="auto"/>
      </w:divBdr>
    </w:div>
    <w:div w:id="1359427602">
      <w:bodyDiv w:val="1"/>
      <w:marLeft w:val="0"/>
      <w:marRight w:val="0"/>
      <w:marTop w:val="0"/>
      <w:marBottom w:val="0"/>
      <w:divBdr>
        <w:top w:val="none" w:sz="0" w:space="0" w:color="auto"/>
        <w:left w:val="none" w:sz="0" w:space="0" w:color="auto"/>
        <w:bottom w:val="none" w:sz="0" w:space="0" w:color="auto"/>
        <w:right w:val="none" w:sz="0" w:space="0" w:color="auto"/>
      </w:divBdr>
    </w:div>
    <w:div w:id="1605459849">
      <w:bodyDiv w:val="1"/>
      <w:marLeft w:val="0"/>
      <w:marRight w:val="0"/>
      <w:marTop w:val="0"/>
      <w:marBottom w:val="0"/>
      <w:divBdr>
        <w:top w:val="none" w:sz="0" w:space="0" w:color="auto"/>
        <w:left w:val="none" w:sz="0" w:space="0" w:color="auto"/>
        <w:bottom w:val="none" w:sz="0" w:space="0" w:color="auto"/>
        <w:right w:val="none" w:sz="0" w:space="0" w:color="auto"/>
      </w:divBdr>
    </w:div>
    <w:div w:id="1906911744">
      <w:bodyDiv w:val="1"/>
      <w:marLeft w:val="0"/>
      <w:marRight w:val="0"/>
      <w:marTop w:val="0"/>
      <w:marBottom w:val="0"/>
      <w:divBdr>
        <w:top w:val="none" w:sz="0" w:space="0" w:color="auto"/>
        <w:left w:val="none" w:sz="0" w:space="0" w:color="auto"/>
        <w:bottom w:val="none" w:sz="0" w:space="0" w:color="auto"/>
        <w:right w:val="none" w:sz="0" w:space="0" w:color="auto"/>
      </w:divBdr>
    </w:div>
    <w:div w:id="1953508797">
      <w:bodyDiv w:val="1"/>
      <w:marLeft w:val="0"/>
      <w:marRight w:val="0"/>
      <w:marTop w:val="0"/>
      <w:marBottom w:val="0"/>
      <w:divBdr>
        <w:top w:val="none" w:sz="0" w:space="0" w:color="auto"/>
        <w:left w:val="none" w:sz="0" w:space="0" w:color="auto"/>
        <w:bottom w:val="none" w:sz="0" w:space="0" w:color="auto"/>
        <w:right w:val="none" w:sz="0" w:space="0" w:color="auto"/>
      </w:divBdr>
    </w:div>
    <w:div w:id="2054570298">
      <w:bodyDiv w:val="1"/>
      <w:marLeft w:val="0"/>
      <w:marRight w:val="0"/>
      <w:marTop w:val="0"/>
      <w:marBottom w:val="0"/>
      <w:divBdr>
        <w:top w:val="none" w:sz="0" w:space="0" w:color="auto"/>
        <w:left w:val="none" w:sz="0" w:space="0" w:color="auto"/>
        <w:bottom w:val="none" w:sz="0" w:space="0" w:color="auto"/>
        <w:right w:val="none" w:sz="0" w:space="0" w:color="auto"/>
      </w:divBdr>
    </w:div>
    <w:div w:id="212772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yota-motorsport-photos.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hyperlink" Target="http://www.toyotahybridracing.com" TargetMode="External"/><Relationship Id="rId17" Type="http://schemas.openxmlformats.org/officeDocument/2006/relationships/hyperlink" Target="mailto:alastair.moffitt@toyota-motorsport.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witter.com/Toyota_Hybri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facebook.com/toyotamotorsport"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oyota-motorsport.com"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1A0F1237E2B04981D433C4011F231C" ma:contentTypeVersion="0" ma:contentTypeDescription="Create a new document." ma:contentTypeScope="" ma:versionID="308a1ada4ca3be0070bfbfca3cc760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36B46-D20A-43AB-8D72-1AAAC20FF304}">
  <ds:schemaRefs>
    <ds:schemaRef ds:uri="http://schemas.microsoft.com/sharepoint/v3/contenttype/forms"/>
  </ds:schemaRefs>
</ds:datastoreItem>
</file>

<file path=customXml/itemProps2.xml><?xml version="1.0" encoding="utf-8"?>
<ds:datastoreItem xmlns:ds="http://schemas.openxmlformats.org/officeDocument/2006/customXml" ds:itemID="{3069D545-9D16-44DB-9EAF-BE50BE6B65A9}">
  <ds:schemaRefs>
    <ds:schemaRef ds:uri="http://www.w3.org/XML/1998/namespace"/>
    <ds:schemaRef ds:uri="http://schemas.microsoft.com/office/2006/documentManagement/types"/>
    <ds:schemaRef ds:uri="http://purl.org/dc/terms/"/>
    <ds:schemaRef ds:uri="http://schemas.openxmlformats.org/package/2006/metadata/core-properties"/>
    <ds:schemaRef ds:uri="http://purl.org/dc/elements/1.1/"/>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3EBDF432-6FCA-4F9A-A546-F497DD59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E82AB3E-E218-4730-9501-09856C685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1235</Words>
  <Characters>7043</Characters>
  <Application>Microsoft Office Word</Application>
  <DocSecurity>0</DocSecurity>
  <Lines>58</Lines>
  <Paragraphs>16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Meeting template</vt:lpstr>
      <vt:lpstr>Meeting template</vt:lpstr>
    </vt:vector>
  </TitlesOfParts>
  <Company>トヨタ自動車</Company>
  <LinksUpToDate>false</LinksUpToDate>
  <CharactersWithSpaces>8262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template</dc:title>
  <dc:creator>moffitt</dc:creator>
  <cp:lastModifiedBy>Stephan Lesuisse - Toyota Belgium</cp:lastModifiedBy>
  <cp:revision>2</cp:revision>
  <cp:lastPrinted>2015-09-19T00:25:00Z</cp:lastPrinted>
  <dcterms:created xsi:type="dcterms:W3CDTF">2016-04-28T09:46:00Z</dcterms:created>
  <dcterms:modified xsi:type="dcterms:W3CDTF">2016-04-28T09:46:00Z</dcterms:modified>
</cp:coreProperties>
</file>