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06152" w14:textId="51FD830C" w:rsidR="00A002E9" w:rsidRPr="008E27DD" w:rsidRDefault="00186AE6" w:rsidP="00431BE1">
      <w:pPr>
        <w:rPr>
          <w:rFonts w:ascii="Calibri" w:hAnsi="Calibri" w:cs="Calibri"/>
          <w:bCs/>
          <w:lang w:val="en-GB"/>
        </w:rPr>
      </w:pPr>
      <w:r w:rsidRPr="008E27DD">
        <w:rPr>
          <w:rFonts w:ascii="Calibri" w:hAnsi="Calibri" w:cs="Calibri"/>
          <w:noProof/>
          <w:color w:val="2B579A"/>
          <w:shd w:val="clear" w:color="auto" w:fill="E6E6E6"/>
          <w:lang w:val="en-GB"/>
        </w:rPr>
        <w:drawing>
          <wp:anchor distT="0" distB="0" distL="114300" distR="114300" simplePos="0" relativeHeight="251657728"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8E27DD" w:rsidRDefault="00A37D6C" w:rsidP="00431BE1">
      <w:pPr>
        <w:rPr>
          <w:rFonts w:ascii="Calibri" w:hAnsi="Calibri" w:cs="Calibri"/>
          <w:sz w:val="22"/>
          <w:szCs w:val="22"/>
          <w:lang w:val="en-GB"/>
        </w:rPr>
      </w:pPr>
    </w:p>
    <w:p w14:paraId="5032D5FE" w14:textId="77777777" w:rsidR="00A37D6C" w:rsidRPr="008E27DD" w:rsidRDefault="00A37D6C" w:rsidP="00431BE1">
      <w:pPr>
        <w:rPr>
          <w:rFonts w:ascii="Calibri" w:hAnsi="Calibri" w:cs="Calibri"/>
          <w:sz w:val="22"/>
          <w:szCs w:val="22"/>
          <w:lang w:val="en-GB"/>
        </w:rPr>
      </w:pPr>
    </w:p>
    <w:p w14:paraId="73DE3B92" w14:textId="77777777" w:rsidR="00A37D6C" w:rsidRPr="008E27DD" w:rsidRDefault="00A37D6C" w:rsidP="00431BE1">
      <w:pPr>
        <w:rPr>
          <w:rFonts w:ascii="Calibri" w:hAnsi="Calibri" w:cs="Calibri"/>
          <w:sz w:val="22"/>
          <w:szCs w:val="22"/>
          <w:lang w:val="en-GB"/>
        </w:rPr>
      </w:pPr>
    </w:p>
    <w:p w14:paraId="654261FA" w14:textId="49484079" w:rsidR="007511FB" w:rsidRPr="008E27DD" w:rsidRDefault="00A37D6C" w:rsidP="00431BE1">
      <w:pPr>
        <w:rPr>
          <w:rFonts w:ascii="Calibri" w:hAnsi="Calibri" w:cs="Calibri"/>
          <w:sz w:val="22"/>
          <w:szCs w:val="22"/>
          <w:lang w:val="en-GB"/>
        </w:rPr>
      </w:pPr>
      <w:r w:rsidRPr="008E27DD">
        <w:rPr>
          <w:rFonts w:ascii="Calibri" w:hAnsi="Calibri" w:cs="Calibri"/>
          <w:sz w:val="22"/>
          <w:szCs w:val="22"/>
          <w:lang w:val="en-GB"/>
        </w:rPr>
        <w:t>9</w:t>
      </w:r>
      <w:r w:rsidRPr="008E27DD">
        <w:rPr>
          <w:rFonts w:ascii="Calibri" w:hAnsi="Calibri" w:cs="Calibri"/>
          <w:sz w:val="22"/>
          <w:szCs w:val="22"/>
          <w:vertAlign w:val="superscript"/>
          <w:lang w:val="en-GB"/>
        </w:rPr>
        <w:t>th</w:t>
      </w:r>
      <w:r w:rsidRPr="008E27DD">
        <w:rPr>
          <w:rFonts w:ascii="Calibri" w:hAnsi="Calibri" w:cs="Calibri"/>
          <w:sz w:val="22"/>
          <w:szCs w:val="22"/>
          <w:lang w:val="en-GB"/>
        </w:rPr>
        <w:t xml:space="preserve"> March</w:t>
      </w:r>
      <w:r w:rsidR="00B30ECF" w:rsidRPr="008E27DD">
        <w:rPr>
          <w:rFonts w:ascii="Calibri" w:hAnsi="Calibri" w:cs="Calibri"/>
          <w:sz w:val="22"/>
          <w:szCs w:val="22"/>
          <w:lang w:val="en-GB"/>
        </w:rPr>
        <w:t xml:space="preserve"> </w:t>
      </w:r>
      <w:r w:rsidR="00CA67C6" w:rsidRPr="008E27DD">
        <w:rPr>
          <w:rFonts w:ascii="Calibri" w:hAnsi="Calibri" w:cs="Calibri"/>
          <w:sz w:val="22"/>
          <w:szCs w:val="22"/>
          <w:lang w:val="en-GB"/>
        </w:rPr>
        <w:t>20</w:t>
      </w:r>
      <w:r w:rsidR="0022373C" w:rsidRPr="008E27DD">
        <w:rPr>
          <w:rFonts w:ascii="Calibri" w:hAnsi="Calibri" w:cs="Calibri"/>
          <w:sz w:val="22"/>
          <w:szCs w:val="22"/>
          <w:lang w:val="en-GB"/>
        </w:rPr>
        <w:t>2</w:t>
      </w:r>
      <w:r w:rsidR="007D20DC" w:rsidRPr="008E27DD">
        <w:rPr>
          <w:rFonts w:ascii="Calibri" w:hAnsi="Calibri" w:cs="Calibri"/>
          <w:sz w:val="22"/>
          <w:szCs w:val="22"/>
          <w:lang w:val="en-GB"/>
        </w:rPr>
        <w:t>1</w:t>
      </w:r>
    </w:p>
    <w:p w14:paraId="3EB58FD5" w14:textId="77777777" w:rsidR="00C050A7" w:rsidRPr="008E27DD" w:rsidRDefault="00C050A7" w:rsidP="00431BE1">
      <w:pPr>
        <w:jc w:val="center"/>
        <w:rPr>
          <w:rFonts w:ascii="Calibri" w:hAnsi="Calibri" w:cs="Calibri"/>
          <w:b/>
          <w:lang w:val="en-GB"/>
        </w:rPr>
      </w:pPr>
    </w:p>
    <w:p w14:paraId="565BBA51" w14:textId="77777777" w:rsidR="004D5D31" w:rsidRPr="008E27DD" w:rsidRDefault="00BE52F1" w:rsidP="00431BE1">
      <w:pPr>
        <w:jc w:val="center"/>
        <w:rPr>
          <w:rFonts w:ascii="Calibri" w:hAnsi="Calibri" w:cs="Calibri"/>
          <w:b/>
          <w:lang w:val="en-GB"/>
        </w:rPr>
      </w:pPr>
      <w:r w:rsidRPr="008E27DD">
        <w:rPr>
          <w:rFonts w:ascii="Calibri" w:hAnsi="Calibri" w:cs="Calibri"/>
          <w:b/>
          <w:lang w:val="en-GB"/>
        </w:rPr>
        <w:t>PRESS RELEASE</w:t>
      </w:r>
    </w:p>
    <w:p w14:paraId="18078A66" w14:textId="77777777" w:rsidR="006C1B7A" w:rsidRPr="008E27DD" w:rsidRDefault="006C1B7A" w:rsidP="00104EBE">
      <w:pPr>
        <w:jc w:val="center"/>
        <w:rPr>
          <w:rFonts w:ascii="Calibri" w:hAnsi="Calibri" w:cs="Calibri"/>
          <w:b/>
          <w:bCs/>
          <w:lang w:val="en-GB"/>
        </w:rPr>
      </w:pPr>
      <w:bookmarkStart w:id="0" w:name="_Hlk34050892"/>
    </w:p>
    <w:bookmarkEnd w:id="0"/>
    <w:p w14:paraId="5693BC40" w14:textId="65A74D09" w:rsidR="00FE5085" w:rsidRPr="008E27DD" w:rsidRDefault="003F6286" w:rsidP="69ACBFF0">
      <w:pPr>
        <w:jc w:val="center"/>
        <w:rPr>
          <w:rFonts w:ascii="Calibri" w:hAnsi="Calibri" w:cs="Calibri"/>
          <w:b/>
          <w:bCs/>
          <w:sz w:val="32"/>
          <w:szCs w:val="32"/>
          <w:lang w:val="en-GB"/>
        </w:rPr>
      </w:pPr>
      <w:r w:rsidRPr="008E27DD">
        <w:rPr>
          <w:rFonts w:ascii="Calibri" w:hAnsi="Calibri" w:cs="Calibri"/>
          <w:b/>
          <w:bCs/>
          <w:sz w:val="32"/>
          <w:szCs w:val="32"/>
          <w:lang w:val="en-GB"/>
        </w:rPr>
        <w:t>Organic</w:t>
      </w:r>
      <w:r w:rsidR="00D66409" w:rsidRPr="008E27DD">
        <w:rPr>
          <w:rFonts w:ascii="Calibri" w:hAnsi="Calibri" w:cs="Calibri"/>
          <w:b/>
          <w:bCs/>
          <w:sz w:val="32"/>
          <w:szCs w:val="32"/>
          <w:lang w:val="en-GB"/>
        </w:rPr>
        <w:t xml:space="preserve"> protein</w:t>
      </w:r>
      <w:r w:rsidR="00ED7012" w:rsidRPr="008E27DD">
        <w:rPr>
          <w:rFonts w:ascii="Calibri" w:hAnsi="Calibri" w:cs="Calibri"/>
          <w:b/>
          <w:bCs/>
          <w:sz w:val="32"/>
          <w:szCs w:val="32"/>
          <w:lang w:val="en-GB"/>
        </w:rPr>
        <w:t xml:space="preserve">s help </w:t>
      </w:r>
      <w:r w:rsidR="00FE5085" w:rsidRPr="008E27DD">
        <w:rPr>
          <w:rFonts w:ascii="Calibri" w:hAnsi="Calibri" w:cs="Calibri"/>
          <w:b/>
          <w:bCs/>
          <w:sz w:val="32"/>
          <w:szCs w:val="32"/>
          <w:lang w:val="en-GB"/>
        </w:rPr>
        <w:t>meet demand</w:t>
      </w:r>
    </w:p>
    <w:p w14:paraId="70B81BEF" w14:textId="6A263387" w:rsidR="00186AE6" w:rsidRPr="008E27DD" w:rsidRDefault="00FE5085" w:rsidP="00FE5085">
      <w:pPr>
        <w:jc w:val="center"/>
        <w:rPr>
          <w:rFonts w:ascii="Calibri" w:hAnsi="Calibri" w:cs="Calibri"/>
          <w:b/>
          <w:sz w:val="32"/>
          <w:szCs w:val="32"/>
          <w:lang w:val="en-GB"/>
        </w:rPr>
      </w:pPr>
      <w:r w:rsidRPr="008E27DD">
        <w:rPr>
          <w:rFonts w:ascii="Calibri" w:hAnsi="Calibri" w:cs="Calibri"/>
          <w:b/>
          <w:sz w:val="32"/>
          <w:szCs w:val="32"/>
          <w:lang w:val="en-GB"/>
        </w:rPr>
        <w:t xml:space="preserve"> </w:t>
      </w:r>
      <w:r w:rsidR="0096070E" w:rsidRPr="008E27DD">
        <w:rPr>
          <w:rFonts w:ascii="Calibri" w:hAnsi="Calibri" w:cs="Calibri"/>
          <w:b/>
          <w:sz w:val="32"/>
          <w:szCs w:val="32"/>
          <w:lang w:val="en-GB"/>
        </w:rPr>
        <w:t>for premium kids’ snacks</w:t>
      </w:r>
      <w:r w:rsidRPr="008E27DD">
        <w:rPr>
          <w:rFonts w:ascii="Calibri" w:hAnsi="Calibri" w:cs="Calibri"/>
          <w:b/>
          <w:sz w:val="32"/>
          <w:szCs w:val="32"/>
          <w:lang w:val="en-GB"/>
        </w:rPr>
        <w:t xml:space="preserve"> in China</w:t>
      </w:r>
    </w:p>
    <w:p w14:paraId="7519A6EC" w14:textId="77777777" w:rsidR="009D3573" w:rsidRPr="008E27DD" w:rsidRDefault="009D3573" w:rsidP="00E258F6">
      <w:pPr>
        <w:jc w:val="center"/>
        <w:rPr>
          <w:rFonts w:ascii="Calibri" w:hAnsi="Calibri" w:cs="Calibri"/>
          <w:b/>
          <w:sz w:val="32"/>
          <w:szCs w:val="32"/>
          <w:lang w:val="en-GB"/>
        </w:rPr>
      </w:pPr>
    </w:p>
    <w:p w14:paraId="3EBFA00A" w14:textId="62DE60D8" w:rsidR="0020151F" w:rsidRPr="008E27DD" w:rsidRDefault="0020151F" w:rsidP="009D3573">
      <w:pPr>
        <w:rPr>
          <w:rFonts w:ascii="Calibri" w:hAnsi="Calibri" w:cs="Calibri"/>
          <w:bCs/>
          <w:sz w:val="22"/>
          <w:szCs w:val="22"/>
          <w:lang w:val="en-GB"/>
        </w:rPr>
      </w:pPr>
      <w:r w:rsidRPr="008E27DD">
        <w:rPr>
          <w:rFonts w:ascii="Calibri" w:hAnsi="Calibri" w:cs="Calibri"/>
          <w:bCs/>
          <w:sz w:val="22"/>
          <w:szCs w:val="22"/>
          <w:lang w:val="en-GB"/>
        </w:rPr>
        <w:t>Arla Foods Ingredients is demonstrating how its organic dairy proteins can help meet emerging opportunities for premium kids’ snacks in China.</w:t>
      </w:r>
    </w:p>
    <w:p w14:paraId="0AB15DAB" w14:textId="6C30EF72" w:rsidR="00394299" w:rsidRPr="008E27DD" w:rsidRDefault="00394299" w:rsidP="00DD406F">
      <w:pPr>
        <w:rPr>
          <w:rFonts w:ascii="Calibri" w:hAnsi="Calibri" w:cs="Calibri"/>
          <w:bCs/>
          <w:sz w:val="22"/>
          <w:szCs w:val="22"/>
          <w:lang w:val="en-GB"/>
        </w:rPr>
      </w:pPr>
    </w:p>
    <w:p w14:paraId="6CBB662E" w14:textId="353D07D8" w:rsidR="00093785" w:rsidRPr="008E27DD" w:rsidRDefault="00145894" w:rsidP="0E5832F3">
      <w:pPr>
        <w:rPr>
          <w:rFonts w:ascii="Calibri" w:hAnsi="Calibri" w:cs="Calibri"/>
          <w:sz w:val="22"/>
          <w:szCs w:val="22"/>
          <w:lang w:val="en-GB"/>
        </w:rPr>
      </w:pPr>
      <w:r w:rsidRPr="008E27DD">
        <w:rPr>
          <w:rFonts w:ascii="Calibri" w:hAnsi="Calibri" w:cs="Calibri"/>
          <w:sz w:val="22"/>
          <w:szCs w:val="22"/>
          <w:lang w:val="en-GB"/>
        </w:rPr>
        <w:t>An expanding</w:t>
      </w:r>
      <w:r w:rsidR="001E71FD" w:rsidRPr="008E27DD">
        <w:rPr>
          <w:rFonts w:ascii="Calibri" w:hAnsi="Calibri" w:cs="Calibri"/>
          <w:sz w:val="22"/>
          <w:szCs w:val="22"/>
          <w:lang w:val="en-GB"/>
        </w:rPr>
        <w:t xml:space="preserve"> </w:t>
      </w:r>
      <w:r w:rsidR="00AF0443" w:rsidRPr="008E27DD">
        <w:rPr>
          <w:rFonts w:ascii="Calibri" w:hAnsi="Calibri" w:cs="Calibri"/>
          <w:sz w:val="22"/>
          <w:szCs w:val="22"/>
          <w:lang w:val="en-GB"/>
        </w:rPr>
        <w:t xml:space="preserve">– </w:t>
      </w:r>
      <w:r w:rsidR="001E71FD" w:rsidRPr="008E27DD">
        <w:rPr>
          <w:rFonts w:ascii="Calibri" w:hAnsi="Calibri" w:cs="Calibri"/>
          <w:sz w:val="22"/>
          <w:szCs w:val="22"/>
          <w:lang w:val="en-GB"/>
        </w:rPr>
        <w:t xml:space="preserve">and increasingly affluent </w:t>
      </w:r>
      <w:r w:rsidR="00AF0443" w:rsidRPr="008E27DD">
        <w:rPr>
          <w:rFonts w:ascii="Calibri" w:hAnsi="Calibri" w:cs="Calibri"/>
          <w:sz w:val="22"/>
          <w:szCs w:val="22"/>
          <w:lang w:val="en-GB"/>
        </w:rPr>
        <w:t xml:space="preserve">– </w:t>
      </w:r>
      <w:r w:rsidR="001E71FD" w:rsidRPr="008E27DD">
        <w:rPr>
          <w:rFonts w:ascii="Calibri" w:hAnsi="Calibri" w:cs="Calibri"/>
          <w:sz w:val="22"/>
          <w:szCs w:val="22"/>
          <w:lang w:val="en-GB"/>
        </w:rPr>
        <w:t>middle class is fue</w:t>
      </w:r>
      <w:r w:rsidR="009178D8" w:rsidRPr="008E27DD">
        <w:rPr>
          <w:rFonts w:ascii="Calibri" w:hAnsi="Calibri" w:cs="Calibri"/>
          <w:sz w:val="22"/>
          <w:szCs w:val="22"/>
          <w:lang w:val="en-GB"/>
        </w:rPr>
        <w:t>l</w:t>
      </w:r>
      <w:r w:rsidR="001E71FD" w:rsidRPr="008E27DD">
        <w:rPr>
          <w:rFonts w:ascii="Calibri" w:hAnsi="Calibri" w:cs="Calibri"/>
          <w:sz w:val="22"/>
          <w:szCs w:val="22"/>
          <w:lang w:val="en-GB"/>
        </w:rPr>
        <w:t>ling demand for premium products in China</w:t>
      </w:r>
      <w:r w:rsidR="00394299" w:rsidRPr="008E27DD">
        <w:rPr>
          <w:rFonts w:ascii="Calibri" w:hAnsi="Calibri" w:cs="Calibri"/>
          <w:sz w:val="22"/>
          <w:szCs w:val="22"/>
          <w:lang w:val="en-GB"/>
        </w:rPr>
        <w:t>, which has the world’s second largest population of children.</w:t>
      </w:r>
      <w:r w:rsidR="007123A1" w:rsidRPr="008E27DD">
        <w:rPr>
          <w:rFonts w:ascii="Calibri" w:hAnsi="Calibri" w:cs="Calibri"/>
          <w:sz w:val="22"/>
          <w:szCs w:val="22"/>
          <w:lang w:val="en-GB"/>
        </w:rPr>
        <w:t xml:space="preserve"> </w:t>
      </w:r>
      <w:r w:rsidR="009D3573" w:rsidRPr="008E27DD">
        <w:rPr>
          <w:rFonts w:ascii="Calibri" w:hAnsi="Calibri" w:cs="Calibri"/>
          <w:sz w:val="22"/>
          <w:szCs w:val="22"/>
          <w:lang w:val="en-GB"/>
        </w:rPr>
        <w:t xml:space="preserve">Organic </w:t>
      </w:r>
      <w:r w:rsidR="00FC28EF" w:rsidRPr="008E27DD">
        <w:rPr>
          <w:rFonts w:ascii="Calibri" w:hAnsi="Calibri" w:cs="Calibri"/>
          <w:sz w:val="22"/>
          <w:szCs w:val="22"/>
          <w:lang w:val="en-GB"/>
        </w:rPr>
        <w:t>food is</w:t>
      </w:r>
      <w:r w:rsidR="009D3573" w:rsidRPr="008E27DD">
        <w:rPr>
          <w:rFonts w:ascii="Calibri" w:hAnsi="Calibri" w:cs="Calibri"/>
          <w:sz w:val="22"/>
          <w:szCs w:val="22"/>
          <w:lang w:val="en-GB"/>
        </w:rPr>
        <w:t xml:space="preserve"> seen as </w:t>
      </w:r>
      <w:r w:rsidR="000B2A17" w:rsidRPr="008E27DD">
        <w:rPr>
          <w:rFonts w:ascii="Calibri" w:hAnsi="Calibri" w:cs="Calibri"/>
          <w:sz w:val="22"/>
          <w:szCs w:val="22"/>
          <w:lang w:val="en-GB"/>
        </w:rPr>
        <w:t xml:space="preserve">premium, </w:t>
      </w:r>
      <w:r w:rsidR="009D3573" w:rsidRPr="008E27DD">
        <w:rPr>
          <w:rFonts w:ascii="Calibri" w:hAnsi="Calibri" w:cs="Calibri"/>
          <w:sz w:val="22"/>
          <w:szCs w:val="22"/>
          <w:lang w:val="en-GB"/>
        </w:rPr>
        <w:t>safe, healthy and natural, and the</w:t>
      </w:r>
      <w:r w:rsidR="006E6CCE" w:rsidRPr="008E27DD">
        <w:rPr>
          <w:rFonts w:ascii="Calibri" w:hAnsi="Calibri" w:cs="Calibri"/>
          <w:sz w:val="22"/>
          <w:szCs w:val="22"/>
          <w:lang w:val="en-GB"/>
        </w:rPr>
        <w:t xml:space="preserve"> </w:t>
      </w:r>
      <w:r w:rsidR="00093785" w:rsidRPr="008E27DD">
        <w:rPr>
          <w:rFonts w:ascii="Calibri" w:hAnsi="Calibri" w:cs="Calibri"/>
          <w:sz w:val="22"/>
          <w:szCs w:val="22"/>
          <w:lang w:val="en-GB"/>
        </w:rPr>
        <w:t>country’s</w:t>
      </w:r>
      <w:r w:rsidR="006E6CCE" w:rsidRPr="008E27DD">
        <w:rPr>
          <w:rFonts w:ascii="Calibri" w:hAnsi="Calibri" w:cs="Calibri"/>
          <w:sz w:val="22"/>
          <w:szCs w:val="22"/>
          <w:lang w:val="en-GB"/>
        </w:rPr>
        <w:t xml:space="preserve"> organic market is expected to grow by 16</w:t>
      </w:r>
      <w:r w:rsidR="007123A1" w:rsidRPr="008E27DD">
        <w:rPr>
          <w:rFonts w:ascii="Calibri" w:hAnsi="Calibri" w:cs="Calibri"/>
          <w:sz w:val="22"/>
          <w:szCs w:val="22"/>
          <w:lang w:val="en-GB"/>
        </w:rPr>
        <w:t>.</w:t>
      </w:r>
      <w:r w:rsidR="006E6CCE" w:rsidRPr="008E27DD">
        <w:rPr>
          <w:rFonts w:ascii="Calibri" w:hAnsi="Calibri" w:cs="Calibri"/>
          <w:sz w:val="22"/>
          <w:szCs w:val="22"/>
          <w:lang w:val="en-GB"/>
        </w:rPr>
        <w:t xml:space="preserve">3% </w:t>
      </w:r>
      <w:r w:rsidR="007123A1" w:rsidRPr="008E27DD">
        <w:rPr>
          <w:rFonts w:ascii="Calibri" w:hAnsi="Calibri" w:cs="Calibri"/>
          <w:sz w:val="22"/>
          <w:szCs w:val="22"/>
          <w:lang w:val="en-GB"/>
        </w:rPr>
        <w:t>between</w:t>
      </w:r>
      <w:r w:rsidR="006E6CCE" w:rsidRPr="008E27DD">
        <w:rPr>
          <w:rFonts w:ascii="Calibri" w:hAnsi="Calibri" w:cs="Calibri"/>
          <w:sz w:val="22"/>
          <w:szCs w:val="22"/>
          <w:lang w:val="en-GB"/>
        </w:rPr>
        <w:t xml:space="preserve"> 2020 </w:t>
      </w:r>
      <w:r w:rsidR="007123A1" w:rsidRPr="008E27DD">
        <w:rPr>
          <w:rFonts w:ascii="Calibri" w:hAnsi="Calibri" w:cs="Calibri"/>
          <w:sz w:val="22"/>
          <w:szCs w:val="22"/>
          <w:lang w:val="en-GB"/>
        </w:rPr>
        <w:t>and</w:t>
      </w:r>
      <w:r w:rsidR="006E6CCE" w:rsidRPr="008E27DD">
        <w:rPr>
          <w:rFonts w:ascii="Calibri" w:hAnsi="Calibri" w:cs="Calibri"/>
          <w:sz w:val="22"/>
          <w:szCs w:val="22"/>
          <w:lang w:val="en-GB"/>
        </w:rPr>
        <w:t xml:space="preserve"> 2025</w:t>
      </w:r>
      <w:r w:rsidR="004D7E40" w:rsidRPr="008E27DD">
        <w:rPr>
          <w:rFonts w:ascii="Calibri" w:hAnsi="Calibri" w:cs="Calibri"/>
          <w:sz w:val="22"/>
          <w:szCs w:val="22"/>
          <w:lang w:val="en-GB"/>
        </w:rPr>
        <w:t>.</w:t>
      </w:r>
      <w:r w:rsidR="009D3573" w:rsidRPr="008E27DD">
        <w:rPr>
          <w:rFonts w:ascii="Calibri" w:hAnsi="Calibri" w:cs="Calibri"/>
          <w:sz w:val="22"/>
          <w:szCs w:val="22"/>
          <w:lang w:val="en-GB"/>
        </w:rPr>
        <w:t xml:space="preserve"> </w:t>
      </w:r>
      <w:r w:rsidR="004D7E40" w:rsidRPr="008E27DD">
        <w:rPr>
          <w:rFonts w:ascii="Calibri" w:hAnsi="Calibri" w:cs="Calibri"/>
          <w:sz w:val="22"/>
          <w:szCs w:val="22"/>
          <w:lang w:val="en-GB"/>
        </w:rPr>
        <w:t>O</w:t>
      </w:r>
      <w:r w:rsidR="00093785" w:rsidRPr="008E27DD">
        <w:rPr>
          <w:rFonts w:ascii="Calibri" w:hAnsi="Calibri" w:cs="Calibri"/>
          <w:sz w:val="22"/>
          <w:szCs w:val="22"/>
          <w:lang w:val="en-GB"/>
        </w:rPr>
        <w:t>ne of the main categories driving growth</w:t>
      </w:r>
      <w:r w:rsidR="004D7E40" w:rsidRPr="008E27DD">
        <w:rPr>
          <w:rFonts w:ascii="Calibri" w:hAnsi="Calibri" w:cs="Calibri"/>
          <w:sz w:val="22"/>
          <w:szCs w:val="22"/>
          <w:lang w:val="en-GB"/>
        </w:rPr>
        <w:t xml:space="preserve"> is baby food</w:t>
      </w:r>
      <w:r w:rsidR="0013381F" w:rsidRPr="008E27DD">
        <w:rPr>
          <w:rFonts w:ascii="Calibri" w:hAnsi="Calibri" w:cs="Calibri"/>
          <w:sz w:val="22"/>
          <w:szCs w:val="22"/>
          <w:lang w:val="en-GB"/>
        </w:rPr>
        <w:t xml:space="preserve"> and formula</w:t>
      </w:r>
      <w:r w:rsidR="009D3573" w:rsidRPr="008E27DD">
        <w:rPr>
          <w:rFonts w:ascii="Calibri" w:hAnsi="Calibri" w:cs="Calibri"/>
          <w:sz w:val="22"/>
          <w:szCs w:val="22"/>
          <w:lang w:val="en-GB"/>
        </w:rPr>
        <w:t>.</w:t>
      </w:r>
      <w:r w:rsidR="009D3573" w:rsidRPr="008E27DD">
        <w:rPr>
          <w:rFonts w:asciiTheme="minorHAnsi" w:hAnsiTheme="minorHAnsi" w:cstheme="minorBidi"/>
          <w:sz w:val="22"/>
          <w:szCs w:val="22"/>
          <w:vertAlign w:val="superscript"/>
          <w:lang w:val="en-GB"/>
        </w:rPr>
        <w:endnoteReference w:id="2"/>
      </w:r>
    </w:p>
    <w:p w14:paraId="40604132" w14:textId="77777777" w:rsidR="009D3573" w:rsidRPr="008E27DD" w:rsidRDefault="009D3573" w:rsidP="009D3573">
      <w:pPr>
        <w:rPr>
          <w:rFonts w:ascii="Calibri" w:hAnsi="Calibri" w:cs="Calibri"/>
          <w:sz w:val="22"/>
          <w:szCs w:val="22"/>
          <w:lang w:val="en-GB"/>
        </w:rPr>
      </w:pPr>
    </w:p>
    <w:p w14:paraId="51137875" w14:textId="59216615" w:rsidR="00CA22DA" w:rsidRPr="008E27DD" w:rsidRDefault="002138AD" w:rsidP="002138AD">
      <w:pPr>
        <w:pStyle w:val="CommentText"/>
        <w:rPr>
          <w:lang w:val="en-GB"/>
        </w:rPr>
      </w:pPr>
      <w:r w:rsidRPr="008E27DD">
        <w:rPr>
          <w:rFonts w:ascii="Calibri" w:hAnsi="Calibri" w:cs="Calibri"/>
          <w:sz w:val="22"/>
          <w:szCs w:val="22"/>
          <w:lang w:val="en-GB" w:eastAsia="en-US"/>
        </w:rPr>
        <w:t>Fifty-seven per cent of young mothers in China consider organic a highly important food attribute</w:t>
      </w:r>
      <w:r w:rsidR="00B259C2" w:rsidRPr="008E27DD">
        <w:rPr>
          <w:rFonts w:ascii="Calibri" w:hAnsi="Calibri" w:cs="Calibri"/>
          <w:sz w:val="22"/>
          <w:szCs w:val="22"/>
          <w:lang w:val="en-GB" w:eastAsia="en-US"/>
        </w:rPr>
        <w:t>.</w:t>
      </w:r>
      <w:r w:rsidRPr="008E27DD">
        <w:rPr>
          <w:rFonts w:ascii="Calibri" w:hAnsi="Calibri" w:cs="Calibri"/>
          <w:sz w:val="22"/>
          <w:szCs w:val="22"/>
          <w:vertAlign w:val="superscript"/>
          <w:lang w:val="en-GB" w:eastAsia="en-US"/>
        </w:rPr>
        <w:endnoteReference w:id="3"/>
      </w:r>
      <w:r w:rsidRPr="008E27DD">
        <w:rPr>
          <w:rFonts w:ascii="Calibri" w:hAnsi="Calibri" w:cs="Calibri"/>
          <w:sz w:val="22"/>
          <w:szCs w:val="22"/>
          <w:lang w:val="en-GB" w:eastAsia="en-US"/>
        </w:rPr>
        <w:t xml:space="preserve">  Many already choose organic formula for infants, </w:t>
      </w:r>
      <w:r w:rsidR="00F82C19" w:rsidRPr="008E27DD">
        <w:rPr>
          <w:rFonts w:ascii="Calibri" w:hAnsi="Calibri" w:cs="Calibri"/>
          <w:sz w:val="22"/>
          <w:szCs w:val="22"/>
          <w:lang w:val="en-GB" w:eastAsia="en-US"/>
        </w:rPr>
        <w:t>but</w:t>
      </w:r>
      <w:r w:rsidRPr="008E27DD">
        <w:rPr>
          <w:rFonts w:ascii="Calibri" w:hAnsi="Calibri" w:cs="Calibri"/>
          <w:sz w:val="22"/>
          <w:szCs w:val="22"/>
          <w:lang w:val="en-GB" w:eastAsia="en-US"/>
        </w:rPr>
        <w:t xml:space="preserve"> e</w:t>
      </w:r>
      <w:r w:rsidR="008D13C7" w:rsidRPr="008E27DD">
        <w:rPr>
          <w:rFonts w:ascii="Calibri" w:hAnsi="Calibri" w:cs="Calibri"/>
          <w:sz w:val="22"/>
          <w:szCs w:val="22"/>
          <w:lang w:val="en-GB"/>
        </w:rPr>
        <w:t>vidence also points to opportunities</w:t>
      </w:r>
      <w:r w:rsidR="00093785" w:rsidRPr="008E27DD">
        <w:rPr>
          <w:rFonts w:ascii="Calibri" w:hAnsi="Calibri" w:cs="Calibri"/>
          <w:sz w:val="22"/>
          <w:szCs w:val="22"/>
          <w:lang w:val="en-GB"/>
        </w:rPr>
        <w:t xml:space="preserve"> for organic products </w:t>
      </w:r>
      <w:r w:rsidR="009D3573" w:rsidRPr="008E27DD">
        <w:rPr>
          <w:rFonts w:ascii="Calibri" w:hAnsi="Calibri" w:cs="Calibri"/>
          <w:sz w:val="22"/>
          <w:szCs w:val="22"/>
          <w:lang w:val="en-GB"/>
        </w:rPr>
        <w:t>for</w:t>
      </w:r>
      <w:r w:rsidR="00093785" w:rsidRPr="008E27DD">
        <w:rPr>
          <w:rFonts w:ascii="Calibri" w:hAnsi="Calibri" w:cs="Calibri"/>
          <w:sz w:val="22"/>
          <w:szCs w:val="22"/>
          <w:lang w:val="en-GB"/>
        </w:rPr>
        <w:t xml:space="preserve"> older children</w:t>
      </w:r>
      <w:r w:rsidR="00CA22DA" w:rsidRPr="008E27DD">
        <w:rPr>
          <w:rFonts w:ascii="Calibri" w:hAnsi="Calibri" w:cs="Calibri"/>
          <w:sz w:val="22"/>
          <w:szCs w:val="22"/>
          <w:lang w:val="en-GB"/>
        </w:rPr>
        <w:t xml:space="preserve">. </w:t>
      </w:r>
      <w:r w:rsidR="00172278" w:rsidRPr="008E27DD">
        <w:rPr>
          <w:rFonts w:ascii="Calibri" w:hAnsi="Calibri" w:cs="Calibri"/>
          <w:sz w:val="22"/>
          <w:szCs w:val="22"/>
          <w:lang w:val="en-GB"/>
        </w:rPr>
        <w:t>Forty-four per cent</w:t>
      </w:r>
      <w:r w:rsidR="00CA22DA" w:rsidRPr="008E27DD">
        <w:rPr>
          <w:rFonts w:ascii="Calibri" w:hAnsi="Calibri" w:cs="Calibri"/>
          <w:sz w:val="22"/>
          <w:szCs w:val="22"/>
          <w:lang w:val="en-GB"/>
        </w:rPr>
        <w:t xml:space="preserve"> of young </w:t>
      </w:r>
      <w:r w:rsidR="002A26DA" w:rsidRPr="008E27DD">
        <w:rPr>
          <w:rFonts w:ascii="Calibri" w:hAnsi="Calibri" w:cs="Calibri"/>
          <w:sz w:val="22"/>
          <w:szCs w:val="22"/>
          <w:lang w:val="en-GB"/>
        </w:rPr>
        <w:t>women with children</w:t>
      </w:r>
      <w:r w:rsidR="00172278" w:rsidRPr="008E27DD">
        <w:rPr>
          <w:rFonts w:ascii="Calibri" w:hAnsi="Calibri" w:cs="Calibri"/>
          <w:sz w:val="22"/>
          <w:szCs w:val="22"/>
          <w:lang w:val="en-GB"/>
        </w:rPr>
        <w:t xml:space="preserve"> </w:t>
      </w:r>
      <w:r w:rsidR="00D028C8" w:rsidRPr="008E27DD">
        <w:rPr>
          <w:rFonts w:ascii="Calibri" w:hAnsi="Calibri" w:cs="Calibri"/>
          <w:sz w:val="22"/>
          <w:szCs w:val="22"/>
          <w:lang w:val="en-GB"/>
        </w:rPr>
        <w:t xml:space="preserve">say they </w:t>
      </w:r>
      <w:r w:rsidR="00CA22DA" w:rsidRPr="008E27DD">
        <w:rPr>
          <w:rFonts w:ascii="Calibri" w:hAnsi="Calibri" w:cs="Calibri"/>
          <w:sz w:val="22"/>
          <w:szCs w:val="22"/>
          <w:lang w:val="en-GB"/>
        </w:rPr>
        <w:t xml:space="preserve">would consider organic foods as their first choice if they were more </w:t>
      </w:r>
      <w:r w:rsidR="009178D8" w:rsidRPr="008E27DD">
        <w:rPr>
          <w:rFonts w:ascii="Calibri" w:hAnsi="Calibri" w:cs="Calibri"/>
          <w:sz w:val="22"/>
          <w:szCs w:val="22"/>
          <w:lang w:val="en-GB"/>
        </w:rPr>
        <w:t xml:space="preserve">readily </w:t>
      </w:r>
      <w:r w:rsidR="00CA22DA" w:rsidRPr="008E27DD">
        <w:rPr>
          <w:rFonts w:ascii="Calibri" w:hAnsi="Calibri" w:cs="Calibri"/>
          <w:sz w:val="22"/>
          <w:szCs w:val="22"/>
          <w:lang w:val="en-GB"/>
        </w:rPr>
        <w:t>available</w:t>
      </w:r>
      <w:r w:rsidR="009178D8" w:rsidRPr="008E27DD">
        <w:rPr>
          <w:rFonts w:ascii="Calibri" w:hAnsi="Calibri" w:cs="Calibri"/>
          <w:sz w:val="22"/>
          <w:szCs w:val="22"/>
          <w:lang w:val="en-GB"/>
        </w:rPr>
        <w:t>.</w:t>
      </w:r>
      <w:r w:rsidR="0069082B">
        <w:rPr>
          <w:rFonts w:asciiTheme="minorHAnsi" w:hAnsiTheme="minorHAnsi" w:cstheme="minorBidi"/>
          <w:sz w:val="22"/>
          <w:szCs w:val="22"/>
          <w:vertAlign w:val="superscript"/>
          <w:lang w:val="en-GB"/>
        </w:rPr>
        <w:t>2</w:t>
      </w:r>
    </w:p>
    <w:p w14:paraId="7CD2FB0A" w14:textId="04504752" w:rsidR="00093785" w:rsidRPr="008E27DD" w:rsidRDefault="00093785" w:rsidP="0E5832F3">
      <w:pPr>
        <w:rPr>
          <w:rFonts w:ascii="Calibri" w:hAnsi="Calibri" w:cs="Calibri"/>
          <w:sz w:val="22"/>
          <w:szCs w:val="22"/>
          <w:vertAlign w:val="superscript"/>
          <w:lang w:val="en-GB"/>
        </w:rPr>
      </w:pPr>
    </w:p>
    <w:p w14:paraId="50423237" w14:textId="448229DE" w:rsidR="001E71FD" w:rsidRPr="008E27DD" w:rsidRDefault="00093785" w:rsidP="00DD406F">
      <w:pPr>
        <w:rPr>
          <w:rFonts w:ascii="Calibri" w:hAnsi="Calibri" w:cs="Calibri"/>
          <w:bCs/>
          <w:sz w:val="22"/>
          <w:szCs w:val="22"/>
          <w:lang w:val="en-GB"/>
        </w:rPr>
      </w:pPr>
      <w:r w:rsidRPr="008E27DD">
        <w:rPr>
          <w:rFonts w:ascii="Calibri" w:hAnsi="Calibri" w:cs="Calibri"/>
          <w:sz w:val="22"/>
          <w:szCs w:val="22"/>
          <w:lang w:val="en-GB"/>
        </w:rPr>
        <w:t xml:space="preserve">Arla </w:t>
      </w:r>
      <w:r w:rsidR="004330E1">
        <w:rPr>
          <w:rFonts w:ascii="Calibri" w:hAnsi="Calibri" w:cs="Calibri"/>
          <w:sz w:val="22"/>
          <w:szCs w:val="22"/>
          <w:lang w:val="en-GB"/>
        </w:rPr>
        <w:t>F</w:t>
      </w:r>
      <w:r w:rsidRPr="008E27DD">
        <w:rPr>
          <w:rFonts w:ascii="Calibri" w:hAnsi="Calibri" w:cs="Calibri"/>
          <w:sz w:val="22"/>
          <w:szCs w:val="22"/>
          <w:lang w:val="en-GB"/>
        </w:rPr>
        <w:t xml:space="preserve">oods Ingredients </w:t>
      </w:r>
      <w:r w:rsidR="005A443D" w:rsidRPr="008E27DD">
        <w:rPr>
          <w:rFonts w:ascii="Calibri" w:hAnsi="Calibri" w:cs="Calibri"/>
          <w:bCs/>
          <w:sz w:val="22"/>
          <w:szCs w:val="22"/>
          <w:lang w:val="en-GB"/>
        </w:rPr>
        <w:t>recently added new organic lines to its Nutrilac® range of functional protein solutions.</w:t>
      </w:r>
      <w:r w:rsidR="009178D8" w:rsidRPr="008E27DD">
        <w:rPr>
          <w:rFonts w:ascii="Calibri" w:hAnsi="Calibri" w:cs="Calibri"/>
          <w:bCs/>
          <w:sz w:val="22"/>
          <w:szCs w:val="22"/>
          <w:lang w:val="en-GB"/>
        </w:rPr>
        <w:t xml:space="preserve"> </w:t>
      </w:r>
      <w:r w:rsidR="005A443D" w:rsidRPr="008E27DD">
        <w:rPr>
          <w:rFonts w:ascii="Calibri" w:hAnsi="Calibri" w:cs="Calibri"/>
          <w:bCs/>
          <w:sz w:val="22"/>
          <w:szCs w:val="22"/>
          <w:lang w:val="en-GB"/>
        </w:rPr>
        <w:t xml:space="preserve">It has now launched </w:t>
      </w:r>
      <w:r w:rsidR="00453086" w:rsidRPr="008E27DD">
        <w:rPr>
          <w:rFonts w:ascii="Calibri" w:hAnsi="Calibri" w:cs="Calibri"/>
          <w:bCs/>
          <w:sz w:val="22"/>
          <w:szCs w:val="22"/>
          <w:lang w:val="en-GB"/>
        </w:rPr>
        <w:t xml:space="preserve">two </w:t>
      </w:r>
      <w:r w:rsidR="005A443D" w:rsidRPr="008E27DD">
        <w:rPr>
          <w:rFonts w:ascii="Calibri" w:hAnsi="Calibri" w:cs="Calibri"/>
          <w:bCs/>
          <w:sz w:val="22"/>
          <w:szCs w:val="22"/>
          <w:lang w:val="en-GB"/>
        </w:rPr>
        <w:t xml:space="preserve">new concepts demonstrating how manufacturers </w:t>
      </w:r>
      <w:r w:rsidR="003B6576" w:rsidRPr="008E27DD">
        <w:rPr>
          <w:rFonts w:ascii="Calibri" w:hAnsi="Calibri" w:cs="Calibri"/>
          <w:bCs/>
          <w:sz w:val="22"/>
          <w:szCs w:val="22"/>
          <w:lang w:val="en-GB"/>
        </w:rPr>
        <w:t xml:space="preserve">can </w:t>
      </w:r>
      <w:r w:rsidR="00B5076B" w:rsidRPr="008E27DD">
        <w:rPr>
          <w:rFonts w:ascii="Calibri" w:hAnsi="Calibri" w:cs="Calibri"/>
          <w:bCs/>
          <w:sz w:val="22"/>
          <w:szCs w:val="22"/>
          <w:lang w:val="en-GB"/>
        </w:rPr>
        <w:t xml:space="preserve">tap into </w:t>
      </w:r>
      <w:r w:rsidR="00172278" w:rsidRPr="008E27DD">
        <w:rPr>
          <w:rFonts w:ascii="Calibri" w:hAnsi="Calibri" w:cs="Calibri"/>
          <w:bCs/>
          <w:sz w:val="22"/>
          <w:szCs w:val="22"/>
          <w:lang w:val="en-GB"/>
        </w:rPr>
        <w:t>opportunities in China</w:t>
      </w:r>
      <w:r w:rsidR="005A443D" w:rsidRPr="008E27DD">
        <w:rPr>
          <w:rFonts w:ascii="Calibri" w:hAnsi="Calibri" w:cs="Calibri"/>
          <w:bCs/>
          <w:sz w:val="22"/>
          <w:szCs w:val="22"/>
          <w:lang w:val="en-GB"/>
        </w:rPr>
        <w:t xml:space="preserve"> </w:t>
      </w:r>
      <w:r w:rsidR="00B5076B" w:rsidRPr="008E27DD">
        <w:rPr>
          <w:rFonts w:ascii="Calibri" w:hAnsi="Calibri" w:cs="Calibri"/>
          <w:bCs/>
          <w:sz w:val="22"/>
          <w:szCs w:val="22"/>
          <w:lang w:val="en-GB"/>
        </w:rPr>
        <w:t xml:space="preserve">by creating kids’ snacks with </w:t>
      </w:r>
      <w:r w:rsidR="009178D8" w:rsidRPr="008E27DD">
        <w:rPr>
          <w:rFonts w:ascii="Calibri" w:hAnsi="Calibri" w:cs="Calibri"/>
          <w:bCs/>
          <w:sz w:val="22"/>
          <w:szCs w:val="22"/>
          <w:lang w:val="en-GB"/>
        </w:rPr>
        <w:t xml:space="preserve">a </w:t>
      </w:r>
      <w:r w:rsidR="00B5076B" w:rsidRPr="008E27DD">
        <w:rPr>
          <w:rFonts w:ascii="Calibri" w:hAnsi="Calibri" w:cs="Calibri"/>
          <w:bCs/>
          <w:sz w:val="22"/>
          <w:szCs w:val="22"/>
          <w:lang w:val="en-GB"/>
        </w:rPr>
        <w:t>premium positioning</w:t>
      </w:r>
      <w:r w:rsidR="00B259C2" w:rsidRPr="008E27DD">
        <w:rPr>
          <w:rFonts w:ascii="Calibri" w:hAnsi="Calibri" w:cs="Calibri"/>
          <w:bCs/>
          <w:sz w:val="22"/>
          <w:szCs w:val="22"/>
          <w:lang w:val="en-GB"/>
        </w:rPr>
        <w:t>:</w:t>
      </w:r>
    </w:p>
    <w:p w14:paraId="072FA3BD" w14:textId="49A941B5" w:rsidR="00B259C2" w:rsidRPr="008E27DD" w:rsidRDefault="00B259C2" w:rsidP="00DD406F">
      <w:pPr>
        <w:rPr>
          <w:rFonts w:ascii="Calibri" w:hAnsi="Calibri" w:cs="Calibri"/>
          <w:bCs/>
          <w:sz w:val="22"/>
          <w:szCs w:val="22"/>
          <w:lang w:val="en-GB"/>
        </w:rPr>
      </w:pPr>
    </w:p>
    <w:p w14:paraId="7D4A917F" w14:textId="12E22013" w:rsidR="00B259C2" w:rsidRPr="008E27DD" w:rsidRDefault="00B259C2" w:rsidP="00DD406F">
      <w:pPr>
        <w:pStyle w:val="ListParagraph"/>
        <w:numPr>
          <w:ilvl w:val="0"/>
          <w:numId w:val="15"/>
        </w:numPr>
        <w:rPr>
          <w:rFonts w:ascii="Calibri" w:hAnsi="Calibri" w:cs="Calibri"/>
          <w:sz w:val="22"/>
          <w:szCs w:val="22"/>
          <w:lang w:val="en-GB"/>
        </w:rPr>
      </w:pPr>
      <w:r w:rsidRPr="008E27DD">
        <w:rPr>
          <w:rFonts w:ascii="Calibri" w:hAnsi="Calibri" w:cs="Calibri"/>
          <w:b/>
          <w:bCs/>
          <w:sz w:val="22"/>
          <w:szCs w:val="22"/>
          <w:lang w:val="en-GB"/>
        </w:rPr>
        <w:t>Yoghurt in pouches:</w:t>
      </w:r>
      <w:r w:rsidRPr="008E27DD">
        <w:rPr>
          <w:rFonts w:ascii="Calibri" w:hAnsi="Calibri" w:cs="Calibri"/>
          <w:sz w:val="22"/>
          <w:szCs w:val="22"/>
          <w:lang w:val="en-GB"/>
        </w:rPr>
        <w:t xml:space="preserve"> This “easily squeezable” concept demonstrates the benefits of Nutrilac® organic milk protein in yoghurt snacks. </w:t>
      </w:r>
      <w:r w:rsidR="0069082B">
        <w:rPr>
          <w:rFonts w:ascii="Calibri" w:hAnsi="Calibri" w:cs="Calibri"/>
          <w:sz w:val="22"/>
          <w:szCs w:val="22"/>
          <w:lang w:val="en-GB"/>
        </w:rPr>
        <w:t>A</w:t>
      </w:r>
      <w:r w:rsidR="0069082B" w:rsidRPr="008E27DD">
        <w:rPr>
          <w:rFonts w:ascii="Calibri" w:hAnsi="Calibri" w:cs="Calibri"/>
          <w:sz w:val="22"/>
          <w:szCs w:val="22"/>
          <w:lang w:val="en-GB"/>
        </w:rPr>
        <w:t>vailable in plain and fruit versions</w:t>
      </w:r>
      <w:r w:rsidR="0069082B">
        <w:rPr>
          <w:rFonts w:ascii="Calibri" w:hAnsi="Calibri" w:cs="Calibri"/>
          <w:sz w:val="22"/>
          <w:szCs w:val="22"/>
          <w:lang w:val="en-GB"/>
        </w:rPr>
        <w:t>, b</w:t>
      </w:r>
      <w:r w:rsidRPr="008E27DD">
        <w:rPr>
          <w:rFonts w:ascii="Calibri" w:hAnsi="Calibri" w:cs="Calibri"/>
          <w:sz w:val="22"/>
          <w:szCs w:val="22"/>
          <w:lang w:val="en-GB"/>
        </w:rPr>
        <w:t>enefits include potential for a source of protein claim</w:t>
      </w:r>
      <w:r w:rsidR="003B6576" w:rsidRPr="008E27DD">
        <w:rPr>
          <w:rFonts w:ascii="Calibri" w:hAnsi="Calibri" w:cs="Calibri"/>
          <w:sz w:val="22"/>
          <w:szCs w:val="22"/>
          <w:lang w:val="en-GB"/>
        </w:rPr>
        <w:t xml:space="preserve"> and </w:t>
      </w:r>
      <w:r w:rsidRPr="008E27DD">
        <w:rPr>
          <w:rFonts w:ascii="Calibri" w:hAnsi="Calibri" w:cs="Calibri"/>
          <w:sz w:val="22"/>
          <w:szCs w:val="22"/>
          <w:lang w:val="en-GB"/>
        </w:rPr>
        <w:t>a source of calcium claim, and stable viscosity during shelf life. With an optimal fermentation profile, it offers reduced acidic taste to increase appeal to children. Sourced from ingredients found naturally in milk, it also meets the growing demand for clean-label solutions</w:t>
      </w:r>
      <w:r w:rsidR="0069082B">
        <w:rPr>
          <w:rFonts w:ascii="Calibri" w:hAnsi="Calibri" w:cs="Calibri"/>
          <w:sz w:val="22"/>
          <w:szCs w:val="22"/>
          <w:lang w:val="en-GB"/>
        </w:rPr>
        <w:t>.</w:t>
      </w:r>
    </w:p>
    <w:p w14:paraId="1C95DA5F" w14:textId="3BE73A31" w:rsidR="008727B0" w:rsidRPr="008E27DD" w:rsidRDefault="008727B0" w:rsidP="00DD406F">
      <w:pPr>
        <w:rPr>
          <w:rFonts w:ascii="Calibri" w:hAnsi="Calibri" w:cs="Calibri"/>
          <w:bCs/>
          <w:sz w:val="22"/>
          <w:szCs w:val="22"/>
          <w:lang w:val="en-GB"/>
        </w:rPr>
      </w:pPr>
    </w:p>
    <w:p w14:paraId="48B0AF1D" w14:textId="1BE69326" w:rsidR="00823438" w:rsidRPr="008E27DD" w:rsidRDefault="007849F9" w:rsidP="1CA7345B">
      <w:pPr>
        <w:pStyle w:val="ListParagraph"/>
        <w:numPr>
          <w:ilvl w:val="0"/>
          <w:numId w:val="15"/>
        </w:numPr>
        <w:rPr>
          <w:rFonts w:ascii="Calibri" w:eastAsia="Calibri" w:hAnsi="Calibri" w:cs="Calibri"/>
          <w:sz w:val="22"/>
          <w:szCs w:val="22"/>
          <w:lang w:val="en-GB"/>
        </w:rPr>
      </w:pPr>
      <w:r w:rsidRPr="008E27DD">
        <w:rPr>
          <w:rFonts w:ascii="Calibri" w:hAnsi="Calibri" w:cs="Calibri"/>
          <w:b/>
          <w:bCs/>
          <w:sz w:val="22"/>
          <w:szCs w:val="22"/>
          <w:lang w:val="en-GB"/>
        </w:rPr>
        <w:t>Cheese snacks</w:t>
      </w:r>
      <w:r w:rsidRPr="008E27DD">
        <w:rPr>
          <w:rFonts w:ascii="Calibri" w:hAnsi="Calibri" w:cs="Calibri"/>
          <w:sz w:val="22"/>
          <w:szCs w:val="22"/>
          <w:lang w:val="en-GB"/>
        </w:rPr>
        <w:t xml:space="preserve">: </w:t>
      </w:r>
      <w:r w:rsidR="00453086" w:rsidRPr="008E27DD">
        <w:rPr>
          <w:rFonts w:ascii="Calibri" w:hAnsi="Calibri" w:cs="Calibri"/>
          <w:sz w:val="22"/>
          <w:szCs w:val="22"/>
          <w:lang w:val="en-GB"/>
        </w:rPr>
        <w:t>Combining</w:t>
      </w:r>
      <w:r w:rsidR="005A443D" w:rsidRPr="008E27DD">
        <w:rPr>
          <w:rFonts w:ascii="Calibri" w:hAnsi="Calibri" w:cs="Calibri"/>
          <w:sz w:val="22"/>
          <w:szCs w:val="22"/>
          <w:lang w:val="en-GB"/>
        </w:rPr>
        <w:t xml:space="preserve"> Nutrilac®</w:t>
      </w:r>
      <w:r w:rsidR="6960DA8B" w:rsidRPr="008E27DD">
        <w:rPr>
          <w:rFonts w:ascii="Calibri" w:hAnsi="Calibri" w:cs="Calibri"/>
          <w:sz w:val="22"/>
          <w:szCs w:val="22"/>
          <w:lang w:val="en-GB"/>
        </w:rPr>
        <w:t xml:space="preserve"> organic milk protein</w:t>
      </w:r>
      <w:r w:rsidR="005A443D" w:rsidRPr="008E27DD">
        <w:rPr>
          <w:rFonts w:ascii="Calibri" w:hAnsi="Calibri" w:cs="Calibri"/>
          <w:sz w:val="22"/>
          <w:szCs w:val="22"/>
          <w:lang w:val="en-GB"/>
        </w:rPr>
        <w:t xml:space="preserve"> </w:t>
      </w:r>
      <w:r w:rsidR="229BCD99" w:rsidRPr="008E27DD">
        <w:rPr>
          <w:rFonts w:ascii="Calibri" w:hAnsi="Calibri" w:cs="Calibri"/>
          <w:sz w:val="22"/>
          <w:szCs w:val="22"/>
          <w:lang w:val="en-GB"/>
        </w:rPr>
        <w:t>with real cheese</w:t>
      </w:r>
      <w:r w:rsidR="00453086" w:rsidRPr="008E27DD">
        <w:rPr>
          <w:rFonts w:ascii="Calibri" w:hAnsi="Calibri" w:cs="Calibri"/>
          <w:sz w:val="22"/>
          <w:szCs w:val="22"/>
          <w:lang w:val="en-GB"/>
        </w:rPr>
        <w:t xml:space="preserve">, these </w:t>
      </w:r>
      <w:r w:rsidR="229BCD99" w:rsidRPr="008E27DD">
        <w:rPr>
          <w:rFonts w:ascii="Calibri" w:hAnsi="Calibri" w:cs="Calibri"/>
          <w:sz w:val="22"/>
          <w:szCs w:val="22"/>
          <w:lang w:val="en-GB"/>
        </w:rPr>
        <w:t>snack</w:t>
      </w:r>
      <w:r w:rsidR="00453086" w:rsidRPr="008E27DD">
        <w:rPr>
          <w:rFonts w:ascii="Calibri" w:hAnsi="Calibri" w:cs="Calibri"/>
          <w:sz w:val="22"/>
          <w:szCs w:val="22"/>
          <w:lang w:val="en-GB"/>
        </w:rPr>
        <w:t>s</w:t>
      </w:r>
      <w:r w:rsidR="229BCD99" w:rsidRPr="008E27DD">
        <w:rPr>
          <w:rFonts w:ascii="Calibri" w:hAnsi="Calibri" w:cs="Calibri"/>
          <w:sz w:val="22"/>
          <w:szCs w:val="22"/>
          <w:lang w:val="en-GB"/>
        </w:rPr>
        <w:t xml:space="preserve"> provide </w:t>
      </w:r>
      <w:r w:rsidR="00453086" w:rsidRPr="008E27DD">
        <w:rPr>
          <w:rFonts w:ascii="Calibri" w:hAnsi="Calibri" w:cs="Calibri"/>
          <w:sz w:val="22"/>
          <w:szCs w:val="22"/>
          <w:lang w:val="en-GB"/>
        </w:rPr>
        <w:t>children</w:t>
      </w:r>
      <w:r w:rsidR="229BCD99" w:rsidRPr="008E27DD">
        <w:rPr>
          <w:rFonts w:ascii="Calibri" w:hAnsi="Calibri" w:cs="Calibri"/>
          <w:sz w:val="22"/>
          <w:szCs w:val="22"/>
          <w:lang w:val="en-GB"/>
        </w:rPr>
        <w:t xml:space="preserve"> with </w:t>
      </w:r>
      <w:r w:rsidR="004D7E40" w:rsidRPr="008E27DD">
        <w:rPr>
          <w:rFonts w:ascii="Calibri" w:hAnsi="Calibri" w:cs="Calibri"/>
          <w:sz w:val="22"/>
          <w:szCs w:val="22"/>
          <w:lang w:val="en-GB"/>
        </w:rPr>
        <w:t>much</w:t>
      </w:r>
      <w:r w:rsidR="229BCD99" w:rsidRPr="008E27DD">
        <w:rPr>
          <w:rFonts w:ascii="Calibri" w:hAnsi="Calibri" w:cs="Calibri"/>
          <w:sz w:val="22"/>
          <w:szCs w:val="22"/>
          <w:lang w:val="en-GB"/>
        </w:rPr>
        <w:t xml:space="preserve"> of the</w:t>
      </w:r>
      <w:r w:rsidR="00453086" w:rsidRPr="008E27DD">
        <w:rPr>
          <w:rFonts w:ascii="Calibri" w:hAnsi="Calibri" w:cs="Calibri"/>
          <w:sz w:val="22"/>
          <w:szCs w:val="22"/>
          <w:lang w:val="en-GB"/>
        </w:rPr>
        <w:t>ir</w:t>
      </w:r>
      <w:r w:rsidR="229BCD99" w:rsidRPr="008E27DD">
        <w:rPr>
          <w:rFonts w:ascii="Calibri" w:hAnsi="Calibri" w:cs="Calibri"/>
          <w:sz w:val="22"/>
          <w:szCs w:val="22"/>
          <w:lang w:val="en-GB"/>
        </w:rPr>
        <w:t xml:space="preserve"> daily recommended intake of calcium and protein</w:t>
      </w:r>
      <w:r w:rsidR="0AFBC3AC" w:rsidRPr="008E27DD">
        <w:rPr>
          <w:rFonts w:ascii="Calibri" w:hAnsi="Calibri" w:cs="Calibri"/>
          <w:sz w:val="22"/>
          <w:szCs w:val="22"/>
          <w:lang w:val="en-GB"/>
        </w:rPr>
        <w:t>.</w:t>
      </w:r>
      <w:r w:rsidR="229BCD99" w:rsidRPr="008E27DD">
        <w:rPr>
          <w:rFonts w:ascii="Calibri" w:hAnsi="Calibri" w:cs="Calibri"/>
          <w:sz w:val="22"/>
          <w:szCs w:val="22"/>
          <w:lang w:val="en-GB"/>
        </w:rPr>
        <w:t xml:space="preserve"> </w:t>
      </w:r>
      <w:r w:rsidR="009178D8" w:rsidRPr="008E27DD">
        <w:rPr>
          <w:rFonts w:ascii="Calibri" w:hAnsi="Calibri" w:cs="Calibri"/>
          <w:sz w:val="22"/>
          <w:szCs w:val="22"/>
          <w:lang w:val="en-GB"/>
        </w:rPr>
        <w:t>A</w:t>
      </w:r>
      <w:r w:rsidR="00D028C8" w:rsidRPr="008E27DD">
        <w:rPr>
          <w:rFonts w:ascii="Calibri" w:hAnsi="Calibri" w:cs="Calibri"/>
          <w:sz w:val="22"/>
          <w:szCs w:val="22"/>
          <w:lang w:val="en-GB"/>
        </w:rPr>
        <w:t xml:space="preserve">vailable in plain or sweet </w:t>
      </w:r>
      <w:r w:rsidR="005002C6" w:rsidRPr="008E27DD">
        <w:rPr>
          <w:rFonts w:ascii="Calibri" w:hAnsi="Calibri" w:cs="Calibri"/>
          <w:sz w:val="22"/>
          <w:szCs w:val="22"/>
          <w:lang w:val="en-GB"/>
        </w:rPr>
        <w:t>versions</w:t>
      </w:r>
      <w:r w:rsidR="009178D8" w:rsidRPr="008E27DD">
        <w:rPr>
          <w:rFonts w:ascii="Calibri" w:hAnsi="Calibri" w:cs="Calibri"/>
          <w:sz w:val="22"/>
          <w:szCs w:val="22"/>
          <w:lang w:val="en-GB"/>
        </w:rPr>
        <w:t>, t</w:t>
      </w:r>
      <w:r w:rsidR="00D028C8" w:rsidRPr="008E27DD">
        <w:rPr>
          <w:rFonts w:ascii="Calibri" w:hAnsi="Calibri" w:cs="Calibri"/>
          <w:sz w:val="22"/>
          <w:szCs w:val="22"/>
          <w:lang w:val="en-GB"/>
        </w:rPr>
        <w:t xml:space="preserve">hey offer </w:t>
      </w:r>
      <w:r w:rsidR="005002C6" w:rsidRPr="008E27DD">
        <w:rPr>
          <w:rFonts w:ascii="Calibri" w:hAnsi="Calibri" w:cs="Calibri"/>
          <w:sz w:val="22"/>
          <w:szCs w:val="22"/>
          <w:lang w:val="en-GB"/>
        </w:rPr>
        <w:t xml:space="preserve">a mild, milky </w:t>
      </w:r>
      <w:r w:rsidR="00A444AF" w:rsidRPr="008E27DD">
        <w:rPr>
          <w:rFonts w:ascii="Calibri" w:hAnsi="Calibri" w:cs="Calibri"/>
          <w:sz w:val="22"/>
          <w:szCs w:val="22"/>
          <w:lang w:val="en-GB"/>
        </w:rPr>
        <w:t xml:space="preserve">taste and </w:t>
      </w:r>
      <w:r w:rsidR="001A6BD2" w:rsidRPr="008E27DD">
        <w:rPr>
          <w:rFonts w:ascii="Calibri" w:hAnsi="Calibri" w:cs="Calibri"/>
          <w:sz w:val="22"/>
          <w:szCs w:val="22"/>
          <w:lang w:val="en-GB"/>
        </w:rPr>
        <w:t>smooth structure</w:t>
      </w:r>
      <w:r w:rsidR="009178D8" w:rsidRPr="008E27DD">
        <w:rPr>
          <w:rFonts w:ascii="Calibri" w:hAnsi="Calibri" w:cs="Calibri"/>
          <w:sz w:val="22"/>
          <w:szCs w:val="22"/>
          <w:lang w:val="en-GB"/>
        </w:rPr>
        <w:t>.</w:t>
      </w:r>
    </w:p>
    <w:p w14:paraId="2D3CDD82" w14:textId="130A9274" w:rsidR="003B6EF3" w:rsidRPr="008E27DD" w:rsidRDefault="003B6EF3" w:rsidP="00DD406F">
      <w:pPr>
        <w:rPr>
          <w:rFonts w:ascii="Calibri" w:hAnsi="Calibri" w:cs="Calibri"/>
          <w:bCs/>
          <w:sz w:val="22"/>
          <w:szCs w:val="22"/>
          <w:lang w:val="en-GB"/>
        </w:rPr>
      </w:pPr>
    </w:p>
    <w:p w14:paraId="0DEAE8CF" w14:textId="66C81776" w:rsidR="00A444AF" w:rsidRPr="008E27DD" w:rsidRDefault="007D5204" w:rsidP="00DD406F">
      <w:pPr>
        <w:rPr>
          <w:rFonts w:ascii="Calibri" w:hAnsi="Calibri" w:cs="Calibri"/>
          <w:bCs/>
          <w:sz w:val="22"/>
          <w:szCs w:val="22"/>
          <w:lang w:val="en-GB"/>
        </w:rPr>
      </w:pPr>
      <w:r w:rsidRPr="008E27DD">
        <w:rPr>
          <w:rFonts w:ascii="Calibri" w:hAnsi="Calibri" w:cs="Calibri"/>
          <w:bCs/>
          <w:sz w:val="22"/>
          <w:szCs w:val="22"/>
          <w:lang w:val="en-GB"/>
        </w:rPr>
        <w:t>Yuanyuan Li</w:t>
      </w:r>
      <w:r w:rsidR="005136DD" w:rsidRPr="008E27DD">
        <w:rPr>
          <w:rFonts w:ascii="Calibri" w:hAnsi="Calibri" w:cs="Calibri"/>
          <w:bCs/>
          <w:sz w:val="22"/>
          <w:szCs w:val="22"/>
          <w:lang w:val="en-GB"/>
        </w:rPr>
        <w:t xml:space="preserve">, Sales Manager </w:t>
      </w:r>
      <w:r w:rsidR="005002C6" w:rsidRPr="008E27DD">
        <w:rPr>
          <w:rFonts w:ascii="Calibri" w:hAnsi="Calibri" w:cs="Calibri"/>
          <w:bCs/>
          <w:sz w:val="22"/>
          <w:szCs w:val="22"/>
          <w:lang w:val="en-GB"/>
        </w:rPr>
        <w:t xml:space="preserve">at Arla Foods Ingredients, </w:t>
      </w:r>
      <w:r w:rsidR="003B6EF3" w:rsidRPr="008E27DD">
        <w:rPr>
          <w:rFonts w:ascii="Calibri" w:hAnsi="Calibri" w:cs="Calibri"/>
          <w:bCs/>
          <w:sz w:val="22"/>
          <w:szCs w:val="22"/>
          <w:lang w:val="en-GB"/>
        </w:rPr>
        <w:t>said: “Children have a special place in Chinese cultur</w:t>
      </w:r>
      <w:r w:rsidR="00C47A8D" w:rsidRPr="008E27DD">
        <w:rPr>
          <w:rFonts w:ascii="Calibri" w:hAnsi="Calibri" w:cs="Calibri"/>
          <w:bCs/>
          <w:sz w:val="22"/>
          <w:szCs w:val="22"/>
          <w:lang w:val="en-GB"/>
        </w:rPr>
        <w:t>e, and t</w:t>
      </w:r>
      <w:r w:rsidR="00DB5D9D" w:rsidRPr="008E27DD">
        <w:rPr>
          <w:rFonts w:ascii="Calibri" w:hAnsi="Calibri" w:cs="Calibri"/>
          <w:bCs/>
          <w:sz w:val="22"/>
          <w:szCs w:val="22"/>
          <w:lang w:val="en-GB"/>
        </w:rPr>
        <w:t xml:space="preserve">he growing number of affluent middle class parents want the </w:t>
      </w:r>
      <w:r w:rsidR="0026209F" w:rsidRPr="008E27DD">
        <w:rPr>
          <w:rFonts w:ascii="Calibri" w:hAnsi="Calibri" w:cs="Calibri"/>
          <w:bCs/>
          <w:sz w:val="22"/>
          <w:szCs w:val="22"/>
          <w:lang w:val="en-GB"/>
        </w:rPr>
        <w:t xml:space="preserve">very </w:t>
      </w:r>
      <w:r w:rsidR="00DB5D9D" w:rsidRPr="008E27DD">
        <w:rPr>
          <w:rFonts w:ascii="Calibri" w:hAnsi="Calibri" w:cs="Calibri"/>
          <w:bCs/>
          <w:sz w:val="22"/>
          <w:szCs w:val="22"/>
          <w:lang w:val="en-GB"/>
        </w:rPr>
        <w:t xml:space="preserve">best for </w:t>
      </w:r>
      <w:r w:rsidR="00C47A8D" w:rsidRPr="008E27DD">
        <w:rPr>
          <w:rFonts w:ascii="Calibri" w:hAnsi="Calibri" w:cs="Calibri"/>
          <w:bCs/>
          <w:sz w:val="22"/>
          <w:szCs w:val="22"/>
          <w:lang w:val="en-GB"/>
        </w:rPr>
        <w:t>them.</w:t>
      </w:r>
      <w:r w:rsidR="00DB5D9D" w:rsidRPr="008E27DD">
        <w:rPr>
          <w:rFonts w:ascii="Calibri" w:hAnsi="Calibri" w:cs="Calibri"/>
          <w:bCs/>
          <w:sz w:val="22"/>
          <w:szCs w:val="22"/>
          <w:lang w:val="en-GB"/>
        </w:rPr>
        <w:t xml:space="preserve"> </w:t>
      </w:r>
      <w:r w:rsidR="00C47A8D" w:rsidRPr="008E27DD">
        <w:rPr>
          <w:rFonts w:ascii="Calibri" w:hAnsi="Calibri" w:cs="Calibri"/>
          <w:bCs/>
          <w:sz w:val="22"/>
          <w:szCs w:val="22"/>
          <w:lang w:val="en-GB"/>
        </w:rPr>
        <w:t xml:space="preserve">This is driving </w:t>
      </w:r>
      <w:r w:rsidR="00F919F6" w:rsidRPr="008E27DD">
        <w:rPr>
          <w:rFonts w:ascii="Calibri" w:hAnsi="Calibri" w:cs="Calibri"/>
          <w:bCs/>
          <w:sz w:val="22"/>
          <w:szCs w:val="22"/>
          <w:lang w:val="en-GB"/>
        </w:rPr>
        <w:t>demand for</w:t>
      </w:r>
      <w:r w:rsidR="00B5076B" w:rsidRPr="008E27DD">
        <w:rPr>
          <w:rFonts w:ascii="Calibri" w:hAnsi="Calibri" w:cs="Calibri"/>
          <w:bCs/>
          <w:sz w:val="22"/>
          <w:szCs w:val="22"/>
          <w:lang w:val="en-GB"/>
        </w:rPr>
        <w:t xml:space="preserve"> </w:t>
      </w:r>
      <w:r w:rsidR="00A444AF" w:rsidRPr="008E27DD">
        <w:rPr>
          <w:rFonts w:ascii="Calibri" w:hAnsi="Calibri" w:cs="Calibri"/>
          <w:bCs/>
          <w:sz w:val="22"/>
          <w:szCs w:val="22"/>
          <w:lang w:val="en-GB"/>
        </w:rPr>
        <w:t xml:space="preserve">snacks that </w:t>
      </w:r>
      <w:r w:rsidR="00284992" w:rsidRPr="008E27DD">
        <w:rPr>
          <w:rFonts w:ascii="Calibri" w:hAnsi="Calibri" w:cs="Calibri"/>
          <w:bCs/>
          <w:sz w:val="22"/>
          <w:szCs w:val="22"/>
          <w:lang w:val="en-GB"/>
        </w:rPr>
        <w:t>can be trusted as</w:t>
      </w:r>
      <w:r w:rsidR="00A444AF" w:rsidRPr="008E27DD">
        <w:rPr>
          <w:rFonts w:ascii="Calibri" w:hAnsi="Calibri" w:cs="Calibri"/>
          <w:bCs/>
          <w:sz w:val="22"/>
          <w:szCs w:val="22"/>
          <w:lang w:val="en-GB"/>
        </w:rPr>
        <w:t xml:space="preserve"> safe and nutritious</w:t>
      </w:r>
      <w:r w:rsidR="00605366" w:rsidRPr="008E27DD">
        <w:rPr>
          <w:rFonts w:ascii="Calibri" w:hAnsi="Calibri" w:cs="Calibri"/>
          <w:bCs/>
          <w:sz w:val="22"/>
          <w:szCs w:val="22"/>
          <w:lang w:val="en-GB"/>
        </w:rPr>
        <w:t>, and an increasing interest in organic</w:t>
      </w:r>
      <w:r w:rsidR="00421608" w:rsidRPr="008E27DD">
        <w:rPr>
          <w:rFonts w:ascii="Calibri" w:hAnsi="Calibri" w:cs="Calibri"/>
          <w:bCs/>
          <w:sz w:val="22"/>
          <w:szCs w:val="22"/>
          <w:lang w:val="en-GB"/>
        </w:rPr>
        <w:t xml:space="preserve"> and clean-label</w:t>
      </w:r>
      <w:r w:rsidR="00605366" w:rsidRPr="008E27DD">
        <w:rPr>
          <w:rFonts w:ascii="Calibri" w:hAnsi="Calibri" w:cs="Calibri"/>
          <w:bCs/>
          <w:sz w:val="22"/>
          <w:szCs w:val="22"/>
          <w:lang w:val="en-GB"/>
        </w:rPr>
        <w:t xml:space="preserve"> options</w:t>
      </w:r>
      <w:r w:rsidR="00A444AF" w:rsidRPr="008E27DD">
        <w:rPr>
          <w:rFonts w:ascii="Calibri" w:hAnsi="Calibri" w:cs="Calibri"/>
          <w:bCs/>
          <w:sz w:val="22"/>
          <w:szCs w:val="22"/>
          <w:lang w:val="en-GB"/>
        </w:rPr>
        <w:t>.</w:t>
      </w:r>
      <w:r w:rsidR="00195DEE" w:rsidRPr="008E27DD">
        <w:rPr>
          <w:rFonts w:ascii="Calibri" w:hAnsi="Calibri" w:cs="Calibri"/>
          <w:bCs/>
          <w:sz w:val="22"/>
          <w:szCs w:val="22"/>
          <w:lang w:val="en-GB"/>
        </w:rPr>
        <w:t xml:space="preserve"> </w:t>
      </w:r>
      <w:r w:rsidR="00284992" w:rsidRPr="008E27DD">
        <w:rPr>
          <w:rFonts w:ascii="Calibri" w:hAnsi="Calibri" w:cs="Calibri"/>
          <w:bCs/>
          <w:sz w:val="22"/>
          <w:szCs w:val="22"/>
          <w:lang w:val="en-GB"/>
        </w:rPr>
        <w:t xml:space="preserve">High-quality </w:t>
      </w:r>
      <w:r w:rsidR="00A444AF" w:rsidRPr="008E27DD">
        <w:rPr>
          <w:rFonts w:ascii="Calibri" w:hAnsi="Calibri" w:cs="Calibri"/>
          <w:bCs/>
          <w:sz w:val="22"/>
          <w:szCs w:val="22"/>
          <w:lang w:val="en-GB"/>
        </w:rPr>
        <w:t>dairy protein</w:t>
      </w:r>
      <w:r w:rsidR="00195DEE" w:rsidRPr="008E27DD">
        <w:rPr>
          <w:rFonts w:ascii="Calibri" w:hAnsi="Calibri" w:cs="Calibri"/>
          <w:bCs/>
          <w:sz w:val="22"/>
          <w:szCs w:val="22"/>
          <w:lang w:val="en-GB"/>
        </w:rPr>
        <w:t xml:space="preserve"> is </w:t>
      </w:r>
      <w:r w:rsidR="00421608" w:rsidRPr="008E27DD">
        <w:rPr>
          <w:rFonts w:ascii="Calibri" w:hAnsi="Calibri" w:cs="Calibri"/>
          <w:bCs/>
          <w:sz w:val="22"/>
          <w:szCs w:val="22"/>
          <w:lang w:val="en-GB"/>
        </w:rPr>
        <w:t>a</w:t>
      </w:r>
      <w:r w:rsidR="00195DEE" w:rsidRPr="008E27DD">
        <w:rPr>
          <w:rFonts w:ascii="Calibri" w:hAnsi="Calibri" w:cs="Calibri"/>
          <w:bCs/>
          <w:sz w:val="22"/>
          <w:szCs w:val="22"/>
          <w:lang w:val="en-GB"/>
        </w:rPr>
        <w:t xml:space="preserve"> perfect match for </w:t>
      </w:r>
      <w:r w:rsidR="00605366" w:rsidRPr="008E27DD">
        <w:rPr>
          <w:rFonts w:ascii="Calibri" w:hAnsi="Calibri" w:cs="Calibri"/>
          <w:bCs/>
          <w:sz w:val="22"/>
          <w:szCs w:val="22"/>
          <w:lang w:val="en-GB"/>
        </w:rPr>
        <w:t>these needs.</w:t>
      </w:r>
      <w:r w:rsidR="00B0016F" w:rsidRPr="008E27DD">
        <w:rPr>
          <w:rFonts w:ascii="Calibri" w:hAnsi="Calibri" w:cs="Calibri"/>
          <w:bCs/>
          <w:sz w:val="22"/>
          <w:szCs w:val="22"/>
          <w:lang w:val="en-GB"/>
        </w:rPr>
        <w:t xml:space="preserve"> </w:t>
      </w:r>
      <w:r w:rsidR="005F12CF" w:rsidRPr="008E27DD">
        <w:rPr>
          <w:rFonts w:ascii="Calibri" w:hAnsi="Calibri" w:cs="Calibri"/>
          <w:bCs/>
          <w:sz w:val="22"/>
          <w:szCs w:val="22"/>
          <w:lang w:val="en-GB"/>
        </w:rPr>
        <w:t>Our new recipe</w:t>
      </w:r>
      <w:r w:rsidR="00A444AF" w:rsidRPr="008E27DD">
        <w:rPr>
          <w:rFonts w:ascii="Calibri" w:hAnsi="Calibri" w:cs="Calibri"/>
          <w:bCs/>
          <w:sz w:val="22"/>
          <w:szCs w:val="22"/>
          <w:lang w:val="en-GB"/>
        </w:rPr>
        <w:t xml:space="preserve"> concepts demonstrate the potential</w:t>
      </w:r>
      <w:r w:rsidR="00605366" w:rsidRPr="008E27DD">
        <w:rPr>
          <w:rFonts w:ascii="Calibri" w:hAnsi="Calibri" w:cs="Calibri"/>
          <w:bCs/>
          <w:sz w:val="22"/>
          <w:szCs w:val="22"/>
          <w:lang w:val="en-GB"/>
        </w:rPr>
        <w:t xml:space="preserve"> for health-focused </w:t>
      </w:r>
      <w:r w:rsidR="00605366" w:rsidRPr="008E27DD">
        <w:rPr>
          <w:rFonts w:ascii="Calibri" w:hAnsi="Calibri" w:cs="Calibri"/>
          <w:bCs/>
          <w:sz w:val="22"/>
          <w:szCs w:val="22"/>
          <w:lang w:val="en-GB"/>
        </w:rPr>
        <w:lastRenderedPageBreak/>
        <w:t>innovation in the Chinese market, and highlight</w:t>
      </w:r>
      <w:r w:rsidR="005F12CF" w:rsidRPr="008E27DD">
        <w:rPr>
          <w:rFonts w:ascii="Calibri" w:hAnsi="Calibri" w:cs="Calibri"/>
          <w:bCs/>
          <w:sz w:val="22"/>
          <w:szCs w:val="22"/>
          <w:lang w:val="en-GB"/>
        </w:rPr>
        <w:t xml:space="preserve"> the </w:t>
      </w:r>
      <w:r w:rsidR="00605366" w:rsidRPr="008E27DD">
        <w:rPr>
          <w:rFonts w:ascii="Calibri" w:hAnsi="Calibri" w:cs="Calibri"/>
          <w:bCs/>
          <w:sz w:val="22"/>
          <w:szCs w:val="22"/>
          <w:lang w:val="en-GB"/>
        </w:rPr>
        <w:t>opportunities</w:t>
      </w:r>
      <w:r w:rsidR="00A444AF" w:rsidRPr="008E27DD">
        <w:rPr>
          <w:rFonts w:ascii="Calibri" w:hAnsi="Calibri" w:cs="Calibri"/>
          <w:bCs/>
          <w:sz w:val="22"/>
          <w:szCs w:val="22"/>
          <w:lang w:val="en-GB"/>
        </w:rPr>
        <w:t xml:space="preserve"> to</w:t>
      </w:r>
      <w:r w:rsidR="00842279" w:rsidRPr="008E27DD">
        <w:rPr>
          <w:rFonts w:ascii="Calibri" w:hAnsi="Calibri" w:cs="Calibri"/>
          <w:bCs/>
          <w:sz w:val="22"/>
          <w:szCs w:val="22"/>
          <w:lang w:val="en-GB"/>
        </w:rPr>
        <w:t xml:space="preserve"> expand product lines with organic</w:t>
      </w:r>
      <w:r w:rsidR="00284992" w:rsidRPr="008E27DD">
        <w:rPr>
          <w:rFonts w:ascii="Calibri" w:hAnsi="Calibri" w:cs="Calibri"/>
          <w:bCs/>
          <w:sz w:val="22"/>
          <w:szCs w:val="22"/>
          <w:lang w:val="en-GB"/>
        </w:rPr>
        <w:t xml:space="preserve"> and premium</w:t>
      </w:r>
      <w:r w:rsidR="00842279" w:rsidRPr="008E27DD">
        <w:rPr>
          <w:rFonts w:ascii="Calibri" w:hAnsi="Calibri" w:cs="Calibri"/>
          <w:bCs/>
          <w:sz w:val="22"/>
          <w:szCs w:val="22"/>
          <w:lang w:val="en-GB"/>
        </w:rPr>
        <w:t xml:space="preserve"> options</w:t>
      </w:r>
      <w:r w:rsidR="00A444AF" w:rsidRPr="008E27DD">
        <w:rPr>
          <w:lang w:val="en-GB"/>
        </w:rPr>
        <w:t>.</w:t>
      </w:r>
      <w:r w:rsidR="00195DEE" w:rsidRPr="008E27DD">
        <w:rPr>
          <w:lang w:val="en-GB"/>
        </w:rPr>
        <w:t>”</w:t>
      </w:r>
      <w:r w:rsidR="00A444AF" w:rsidRPr="008E27DD">
        <w:rPr>
          <w:lang w:val="en-GB"/>
        </w:rPr>
        <w:t xml:space="preserve"> </w:t>
      </w:r>
    </w:p>
    <w:p w14:paraId="5A8BEA95" w14:textId="77777777" w:rsidR="00E258F6" w:rsidRPr="008E27DD" w:rsidRDefault="00E258F6" w:rsidP="00833A01">
      <w:pPr>
        <w:rPr>
          <w:rFonts w:ascii="Calibri" w:hAnsi="Calibri" w:cs="Calibri"/>
          <w:b/>
          <w:sz w:val="22"/>
          <w:szCs w:val="22"/>
          <w:lang w:val="en-GB"/>
        </w:rPr>
      </w:pPr>
    </w:p>
    <w:p w14:paraId="45E60A18" w14:textId="79D4B887" w:rsidR="00833A01" w:rsidRPr="008E27DD" w:rsidRDefault="00833A01" w:rsidP="00833A01">
      <w:pPr>
        <w:rPr>
          <w:rFonts w:ascii="Calibri" w:hAnsi="Calibri" w:cs="Calibri"/>
          <w:b/>
          <w:sz w:val="22"/>
          <w:szCs w:val="22"/>
          <w:lang w:val="en-GB"/>
        </w:rPr>
      </w:pPr>
      <w:r w:rsidRPr="008E27DD">
        <w:rPr>
          <w:rFonts w:ascii="Calibri" w:hAnsi="Calibri" w:cs="Calibri"/>
          <w:b/>
          <w:sz w:val="22"/>
          <w:szCs w:val="22"/>
          <w:lang w:val="en-GB"/>
        </w:rPr>
        <w:t>For more information contact:</w:t>
      </w:r>
    </w:p>
    <w:p w14:paraId="251E24D2" w14:textId="77777777" w:rsidR="00833A01" w:rsidRPr="008E27DD" w:rsidRDefault="00833A01" w:rsidP="00833A01">
      <w:pPr>
        <w:rPr>
          <w:rFonts w:ascii="Calibri" w:hAnsi="Calibri" w:cs="Calibri"/>
          <w:sz w:val="22"/>
          <w:szCs w:val="22"/>
          <w:lang w:val="en-GB"/>
        </w:rPr>
      </w:pPr>
    </w:p>
    <w:p w14:paraId="10774790" w14:textId="648ECD14" w:rsidR="00833A01" w:rsidRPr="008E27DD" w:rsidRDefault="00833A01" w:rsidP="00833A01">
      <w:pPr>
        <w:rPr>
          <w:rFonts w:ascii="Calibri" w:hAnsi="Calibri" w:cs="Calibri"/>
          <w:sz w:val="22"/>
          <w:szCs w:val="22"/>
          <w:lang w:val="en-GB"/>
        </w:rPr>
      </w:pPr>
      <w:r w:rsidRPr="008E27DD">
        <w:rPr>
          <w:rFonts w:ascii="Calibri" w:hAnsi="Calibri" w:cs="Calibri"/>
          <w:sz w:val="22"/>
          <w:szCs w:val="22"/>
          <w:lang w:val="en-GB"/>
        </w:rPr>
        <w:t>Steve Harman</w:t>
      </w:r>
      <w:r w:rsidR="0069082B">
        <w:rPr>
          <w:rFonts w:ascii="Calibri" w:hAnsi="Calibri" w:cs="Calibri"/>
          <w:sz w:val="22"/>
          <w:szCs w:val="22"/>
          <w:lang w:val="en-GB"/>
        </w:rPr>
        <w:t>,</w:t>
      </w:r>
      <w:r w:rsidRPr="008E27DD">
        <w:rPr>
          <w:rFonts w:ascii="Calibri" w:hAnsi="Calibri" w:cs="Calibri"/>
          <w:sz w:val="22"/>
          <w:szCs w:val="22"/>
          <w:lang w:val="en-GB"/>
        </w:rPr>
        <w:t xml:space="preserve"> Ingredient Communications</w:t>
      </w:r>
    </w:p>
    <w:p w14:paraId="4B01066D" w14:textId="77777777" w:rsidR="00833A01" w:rsidRPr="008E27DD" w:rsidRDefault="00833A01" w:rsidP="00833A01">
      <w:pPr>
        <w:rPr>
          <w:rFonts w:ascii="Calibri" w:hAnsi="Calibri" w:cs="Calibri"/>
          <w:sz w:val="22"/>
          <w:szCs w:val="22"/>
          <w:lang w:val="en-GB"/>
        </w:rPr>
      </w:pPr>
      <w:r w:rsidRPr="008E27DD">
        <w:rPr>
          <w:rFonts w:ascii="Calibri" w:hAnsi="Calibri" w:cs="Calibri"/>
          <w:bCs/>
          <w:sz w:val="22"/>
          <w:szCs w:val="22"/>
          <w:lang w:val="en-GB"/>
        </w:rPr>
        <w:t>Tel: +44 (0)7538 118079</w:t>
      </w:r>
      <w:r w:rsidRPr="008E27DD">
        <w:rPr>
          <w:rFonts w:ascii="Calibri" w:hAnsi="Calibri" w:cs="Calibri"/>
          <w:sz w:val="22"/>
          <w:szCs w:val="22"/>
          <w:lang w:val="en-GB"/>
        </w:rPr>
        <w:t xml:space="preserve"> | Email: </w:t>
      </w:r>
      <w:hyperlink r:id="rId14" w:history="1">
        <w:r w:rsidRPr="008E27DD">
          <w:rPr>
            <w:rStyle w:val="Hyperlink"/>
            <w:rFonts w:ascii="Calibri" w:hAnsi="Calibri" w:cs="Calibri"/>
            <w:color w:val="auto"/>
            <w:sz w:val="22"/>
            <w:szCs w:val="22"/>
            <w:lang w:val="en-GB"/>
          </w:rPr>
          <w:t>steve@ingredientcommunications.com</w:t>
        </w:r>
      </w:hyperlink>
    </w:p>
    <w:p w14:paraId="01605666" w14:textId="77777777" w:rsidR="00833A01" w:rsidRPr="008E27DD" w:rsidRDefault="00833A01" w:rsidP="00833A01">
      <w:pPr>
        <w:rPr>
          <w:rFonts w:ascii="Calibri" w:hAnsi="Calibri" w:cs="Calibri"/>
          <w:b/>
          <w:sz w:val="22"/>
          <w:szCs w:val="22"/>
          <w:lang w:val="en-GB"/>
        </w:rPr>
      </w:pPr>
    </w:p>
    <w:p w14:paraId="67DF2F84" w14:textId="77777777" w:rsidR="00833A01" w:rsidRPr="008E27DD" w:rsidRDefault="00833A01" w:rsidP="00833A01">
      <w:pPr>
        <w:rPr>
          <w:rFonts w:ascii="Calibri" w:hAnsi="Calibri" w:cs="Calibri"/>
          <w:sz w:val="22"/>
          <w:szCs w:val="22"/>
          <w:lang w:val="en-GB"/>
        </w:rPr>
      </w:pPr>
      <w:r w:rsidRPr="008E27DD">
        <w:rPr>
          <w:rFonts w:ascii="Calibri" w:hAnsi="Calibri" w:cs="Calibri"/>
          <w:b/>
          <w:sz w:val="22"/>
          <w:szCs w:val="22"/>
          <w:lang w:val="en-GB"/>
        </w:rPr>
        <w:t>About Arla Foods Ingredients</w:t>
      </w:r>
      <w:r w:rsidRPr="008E27DD">
        <w:rPr>
          <w:rFonts w:ascii="Calibri" w:hAnsi="Calibri" w:cs="Calibri"/>
          <w:b/>
          <w:sz w:val="22"/>
          <w:szCs w:val="22"/>
          <w:lang w:val="en-GB"/>
        </w:rPr>
        <w:br/>
      </w:r>
      <w:r w:rsidRPr="008E27DD">
        <w:rPr>
          <w:rFonts w:ascii="Calibri" w:hAnsi="Calibri" w:cs="Calibri"/>
          <w:bCs/>
          <w:sz w:val="22"/>
          <w:szCs w:val="22"/>
          <w:lang w:val="en-GB"/>
        </w:rPr>
        <w:t>Arla Foods Ingredients is a global leader in value-added whey solutions. We discover</w:t>
      </w:r>
      <w:r w:rsidRPr="008E27DD">
        <w:rPr>
          <w:rFonts w:ascii="Calibri" w:hAnsi="Calibri" w:cs="Calibri"/>
          <w:sz w:val="22"/>
          <w:szCs w:val="22"/>
          <w:lang w:val="en-GB"/>
        </w:rPr>
        <w:t xml:space="preserve"> </w:t>
      </w:r>
      <w:r w:rsidRPr="008E27DD">
        <w:rPr>
          <w:rFonts w:ascii="Calibri" w:hAnsi="Calibri" w:cs="Calibri"/>
          <w:bCs/>
          <w:sz w:val="22"/>
          <w:szCs w:val="22"/>
          <w:lang w:val="en-GB"/>
        </w:rPr>
        <w:t>and deliver ingredients derived from whey, supporting the food industry with</w:t>
      </w:r>
      <w:r w:rsidRPr="008E27DD">
        <w:rPr>
          <w:rFonts w:ascii="Calibri" w:hAnsi="Calibri" w:cs="Calibri"/>
          <w:sz w:val="22"/>
          <w:szCs w:val="22"/>
          <w:lang w:val="en-GB"/>
        </w:rPr>
        <w:t xml:space="preserve"> </w:t>
      </w:r>
      <w:r w:rsidRPr="008E27DD">
        <w:rPr>
          <w:rFonts w:ascii="Calibri" w:hAnsi="Calibri" w:cs="Calibri"/>
          <w:bCs/>
          <w:sz w:val="22"/>
          <w:szCs w:val="22"/>
          <w:lang w:val="en-GB"/>
        </w:rPr>
        <w:t>the development and efficient processing of more natural, functional and nutritious foods.</w:t>
      </w:r>
      <w:r w:rsidRPr="008E27DD">
        <w:rPr>
          <w:rFonts w:ascii="Calibri" w:hAnsi="Calibri" w:cs="Calibri"/>
          <w:sz w:val="22"/>
          <w:szCs w:val="22"/>
          <w:lang w:val="en-GB"/>
        </w:rPr>
        <w:t xml:space="preserve"> </w:t>
      </w:r>
      <w:r w:rsidRPr="008E27DD">
        <w:rPr>
          <w:rFonts w:ascii="Calibri" w:hAnsi="Calibri" w:cs="Calibri"/>
          <w:bCs/>
          <w:sz w:val="22"/>
          <w:szCs w:val="22"/>
          <w:lang w:val="en-GB"/>
        </w:rPr>
        <w:t>We serve global markets within early life nutrition, medical nutrition, sport nutrition, health foods and</w:t>
      </w:r>
      <w:r w:rsidRPr="008E27DD">
        <w:rPr>
          <w:rFonts w:ascii="Calibri" w:hAnsi="Calibri" w:cs="Calibri"/>
          <w:sz w:val="22"/>
          <w:szCs w:val="22"/>
          <w:lang w:val="en-GB"/>
        </w:rPr>
        <w:t xml:space="preserve"> </w:t>
      </w:r>
      <w:r w:rsidRPr="008E27DD">
        <w:rPr>
          <w:rFonts w:ascii="Calibri" w:hAnsi="Calibri" w:cs="Calibri"/>
          <w:bCs/>
          <w:sz w:val="22"/>
          <w:szCs w:val="22"/>
          <w:lang w:val="en-GB"/>
        </w:rPr>
        <w:t>other foods and beverage products.</w:t>
      </w:r>
    </w:p>
    <w:p w14:paraId="782EB816" w14:textId="77777777" w:rsidR="00833A01" w:rsidRPr="008E27DD" w:rsidRDefault="00833A01" w:rsidP="00833A01">
      <w:pPr>
        <w:rPr>
          <w:rFonts w:ascii="Calibri" w:hAnsi="Calibri" w:cs="Calibri"/>
          <w:sz w:val="22"/>
          <w:szCs w:val="22"/>
          <w:lang w:val="en-GB"/>
        </w:rPr>
      </w:pPr>
      <w:r w:rsidRPr="008E27DD">
        <w:rPr>
          <w:rFonts w:ascii="Calibri" w:hAnsi="Calibri" w:cs="Calibri"/>
          <w:bCs/>
          <w:sz w:val="22"/>
          <w:szCs w:val="22"/>
          <w:lang w:val="en-GB"/>
        </w:rPr>
        <w:t> </w:t>
      </w:r>
    </w:p>
    <w:p w14:paraId="33592731" w14:textId="77777777" w:rsidR="00833A01" w:rsidRPr="008E27DD" w:rsidRDefault="00833A01" w:rsidP="00833A01">
      <w:pPr>
        <w:rPr>
          <w:rFonts w:ascii="Calibri" w:hAnsi="Calibri" w:cs="Calibri"/>
          <w:sz w:val="22"/>
          <w:szCs w:val="22"/>
          <w:lang w:val="en-GB"/>
        </w:rPr>
      </w:pPr>
      <w:r w:rsidRPr="008E27DD">
        <w:rPr>
          <w:rFonts w:ascii="Calibri" w:hAnsi="Calibri" w:cs="Calibri"/>
          <w:bCs/>
          <w:sz w:val="22"/>
          <w:szCs w:val="22"/>
          <w:lang w:val="en-GB"/>
        </w:rPr>
        <w:t>Five reasons to choose us:</w:t>
      </w:r>
    </w:p>
    <w:p w14:paraId="7E415EBC" w14:textId="77777777" w:rsidR="00833A01" w:rsidRPr="008E27DD" w:rsidRDefault="00833A01" w:rsidP="00833A01">
      <w:pPr>
        <w:numPr>
          <w:ilvl w:val="0"/>
          <w:numId w:val="5"/>
        </w:numPr>
        <w:rPr>
          <w:rFonts w:ascii="Calibri" w:hAnsi="Calibri" w:cs="Calibri"/>
          <w:sz w:val="22"/>
          <w:szCs w:val="22"/>
          <w:lang w:val="en-GB"/>
        </w:rPr>
      </w:pPr>
      <w:r w:rsidRPr="008E27DD">
        <w:rPr>
          <w:rFonts w:ascii="Calibri" w:hAnsi="Calibri" w:cs="Calibri"/>
          <w:bCs/>
          <w:sz w:val="22"/>
          <w:szCs w:val="22"/>
          <w:lang w:val="en-GB"/>
        </w:rPr>
        <w:t>We have R&amp;D in our DNA</w:t>
      </w:r>
    </w:p>
    <w:p w14:paraId="2CDC4DA1" w14:textId="77777777" w:rsidR="00833A01" w:rsidRPr="008E27DD" w:rsidRDefault="00833A01" w:rsidP="00833A01">
      <w:pPr>
        <w:numPr>
          <w:ilvl w:val="0"/>
          <w:numId w:val="5"/>
        </w:numPr>
        <w:rPr>
          <w:rFonts w:ascii="Calibri" w:hAnsi="Calibri" w:cs="Calibri"/>
          <w:sz w:val="22"/>
          <w:szCs w:val="22"/>
          <w:lang w:val="en-GB"/>
        </w:rPr>
      </w:pPr>
      <w:r w:rsidRPr="008E27DD">
        <w:rPr>
          <w:rFonts w:ascii="Calibri" w:hAnsi="Calibri" w:cs="Calibri"/>
          <w:bCs/>
          <w:sz w:val="22"/>
          <w:szCs w:val="22"/>
          <w:lang w:val="en-GB"/>
        </w:rPr>
        <w:t>We offer superior quality</w:t>
      </w:r>
    </w:p>
    <w:p w14:paraId="1A9AF2BB" w14:textId="77777777" w:rsidR="00833A01" w:rsidRPr="008E27DD" w:rsidRDefault="00833A01" w:rsidP="00833A01">
      <w:pPr>
        <w:numPr>
          <w:ilvl w:val="0"/>
          <w:numId w:val="5"/>
        </w:numPr>
        <w:rPr>
          <w:rFonts w:ascii="Calibri" w:hAnsi="Calibri" w:cs="Calibri"/>
          <w:sz w:val="22"/>
          <w:szCs w:val="22"/>
          <w:lang w:val="en-GB"/>
        </w:rPr>
      </w:pPr>
      <w:r w:rsidRPr="008E27DD">
        <w:rPr>
          <w:rFonts w:ascii="Calibri" w:hAnsi="Calibri" w:cs="Calibri"/>
          <w:bCs/>
          <w:sz w:val="22"/>
          <w:szCs w:val="22"/>
          <w:lang w:val="en-GB"/>
        </w:rPr>
        <w:t>We are your trusted business partner</w:t>
      </w:r>
    </w:p>
    <w:p w14:paraId="455EB039" w14:textId="77777777" w:rsidR="00833A01" w:rsidRPr="008E27DD" w:rsidRDefault="00833A01" w:rsidP="00833A01">
      <w:pPr>
        <w:numPr>
          <w:ilvl w:val="0"/>
          <w:numId w:val="5"/>
        </w:numPr>
        <w:rPr>
          <w:rFonts w:ascii="Calibri" w:hAnsi="Calibri" w:cs="Calibri"/>
          <w:sz w:val="22"/>
          <w:szCs w:val="22"/>
          <w:lang w:val="en-GB"/>
        </w:rPr>
      </w:pPr>
      <w:r w:rsidRPr="008E27DD">
        <w:rPr>
          <w:rFonts w:ascii="Calibri" w:hAnsi="Calibri" w:cs="Calibri"/>
          <w:bCs/>
          <w:sz w:val="22"/>
          <w:szCs w:val="22"/>
          <w:lang w:val="en-GB"/>
        </w:rPr>
        <w:t>We support sustainability</w:t>
      </w:r>
    </w:p>
    <w:p w14:paraId="5C9B4EB3" w14:textId="77777777" w:rsidR="00833A01" w:rsidRPr="008E27DD" w:rsidRDefault="00833A01" w:rsidP="00833A01">
      <w:pPr>
        <w:numPr>
          <w:ilvl w:val="0"/>
          <w:numId w:val="5"/>
        </w:numPr>
        <w:rPr>
          <w:rFonts w:ascii="Calibri" w:hAnsi="Calibri" w:cs="Calibri"/>
          <w:sz w:val="22"/>
          <w:szCs w:val="22"/>
          <w:lang w:val="en-GB"/>
        </w:rPr>
      </w:pPr>
      <w:r w:rsidRPr="008E27DD">
        <w:rPr>
          <w:rFonts w:ascii="Calibri" w:hAnsi="Calibri" w:cs="Calibri"/>
          <w:bCs/>
          <w:sz w:val="22"/>
          <w:szCs w:val="22"/>
          <w:lang w:val="en-GB"/>
        </w:rPr>
        <w:t>We ensure security of supply</w:t>
      </w:r>
    </w:p>
    <w:p w14:paraId="4D271A9E" w14:textId="77777777" w:rsidR="00833A01" w:rsidRPr="008E27DD" w:rsidRDefault="00833A01" w:rsidP="00833A01">
      <w:pPr>
        <w:rPr>
          <w:rFonts w:ascii="Calibri" w:hAnsi="Calibri" w:cs="Calibri"/>
          <w:sz w:val="22"/>
          <w:szCs w:val="22"/>
          <w:lang w:val="en-GB"/>
        </w:rPr>
      </w:pPr>
      <w:r w:rsidRPr="008E27DD">
        <w:rPr>
          <w:rFonts w:ascii="Calibri" w:hAnsi="Calibri" w:cs="Calibri"/>
          <w:bCs/>
          <w:sz w:val="22"/>
          <w:szCs w:val="22"/>
          <w:lang w:val="en-GB"/>
        </w:rPr>
        <w:t> </w:t>
      </w:r>
    </w:p>
    <w:p w14:paraId="70350752" w14:textId="77777777" w:rsidR="00833A01" w:rsidRPr="008E27DD" w:rsidRDefault="00833A01" w:rsidP="00833A01">
      <w:pPr>
        <w:rPr>
          <w:rFonts w:ascii="Calibri" w:hAnsi="Calibri" w:cs="Calibri"/>
          <w:sz w:val="22"/>
          <w:szCs w:val="22"/>
          <w:lang w:val="en-GB"/>
        </w:rPr>
      </w:pPr>
      <w:r w:rsidRPr="008E27DD">
        <w:rPr>
          <w:rFonts w:ascii="Calibri" w:hAnsi="Calibri" w:cs="Calibri"/>
          <w:bCs/>
          <w:sz w:val="22"/>
          <w:szCs w:val="22"/>
          <w:lang w:val="en-GB"/>
        </w:rPr>
        <w:t>Arla Foods Ingredients is a 100% owned subsidiary of Arla Foods. Our head office is in Denmark.</w:t>
      </w:r>
    </w:p>
    <w:p w14:paraId="3D66D285" w14:textId="77777777" w:rsidR="00833A01" w:rsidRPr="008E27DD" w:rsidRDefault="00833A01" w:rsidP="00833A01">
      <w:pPr>
        <w:rPr>
          <w:rFonts w:ascii="Calibri" w:hAnsi="Calibri" w:cs="Calibri"/>
          <w:b/>
          <w:bCs/>
          <w:sz w:val="22"/>
          <w:szCs w:val="22"/>
          <w:lang w:val="en-GB"/>
        </w:rPr>
      </w:pPr>
      <w:r w:rsidRPr="008E27DD">
        <w:rPr>
          <w:rFonts w:ascii="Calibri" w:hAnsi="Calibri" w:cs="Calibri"/>
          <w:sz w:val="22"/>
          <w:szCs w:val="22"/>
          <w:lang w:val="en-GB"/>
        </w:rPr>
        <w:t> </w:t>
      </w:r>
    </w:p>
    <w:p w14:paraId="2B1CA9C6" w14:textId="77777777" w:rsidR="00B259C2" w:rsidRPr="008E27DD" w:rsidRDefault="00B259C2" w:rsidP="00B259C2">
      <w:pPr>
        <w:rPr>
          <w:rFonts w:ascii="Calibri" w:hAnsi="Calibri" w:cs="Calibri"/>
          <w:b/>
          <w:bCs/>
          <w:sz w:val="22"/>
          <w:szCs w:val="22"/>
          <w:lang w:val="en-GB"/>
        </w:rPr>
      </w:pPr>
      <w:r w:rsidRPr="008E27DD">
        <w:rPr>
          <w:rFonts w:ascii="Calibri" w:hAnsi="Calibri" w:cs="Calibri"/>
          <w:b/>
          <w:bCs/>
          <w:sz w:val="22"/>
          <w:szCs w:val="22"/>
          <w:lang w:val="en-GB"/>
        </w:rPr>
        <w:t>LinkedIn</w:t>
      </w:r>
    </w:p>
    <w:p w14:paraId="05A9D5DE" w14:textId="77777777" w:rsidR="00B259C2" w:rsidRPr="008E27DD" w:rsidRDefault="002814BB" w:rsidP="00B259C2">
      <w:pPr>
        <w:rPr>
          <w:rFonts w:ascii="Calibri" w:hAnsi="Calibri" w:cs="Calibri"/>
          <w:bCs/>
          <w:sz w:val="22"/>
          <w:szCs w:val="22"/>
          <w:lang w:val="en-GB"/>
        </w:rPr>
      </w:pPr>
      <w:hyperlink r:id="rId15" w:history="1">
        <w:r w:rsidR="00B259C2" w:rsidRPr="008E27DD">
          <w:rPr>
            <w:rStyle w:val="Hyperlink"/>
            <w:rFonts w:ascii="Calibri" w:hAnsi="Calibri" w:cs="Calibri"/>
            <w:bCs/>
            <w:color w:val="auto"/>
            <w:sz w:val="22"/>
            <w:szCs w:val="22"/>
            <w:lang w:val="en-GB"/>
          </w:rPr>
          <w:t>http://www.linkedin.com/company/arla-foods-ingredients</w:t>
        </w:r>
      </w:hyperlink>
    </w:p>
    <w:p w14:paraId="5F7E5D52" w14:textId="77777777" w:rsidR="00B259C2" w:rsidRPr="008E27DD" w:rsidRDefault="00B259C2" w:rsidP="00B259C2">
      <w:pPr>
        <w:rPr>
          <w:rFonts w:ascii="Calibri" w:hAnsi="Calibri" w:cs="Calibri"/>
          <w:bCs/>
          <w:sz w:val="22"/>
          <w:szCs w:val="22"/>
          <w:lang w:val="en-GB"/>
        </w:rPr>
      </w:pPr>
    </w:p>
    <w:p w14:paraId="0DCEEB0F" w14:textId="77777777" w:rsidR="00B259C2" w:rsidRPr="008E27DD" w:rsidRDefault="00B259C2" w:rsidP="00B259C2">
      <w:pPr>
        <w:rPr>
          <w:rFonts w:ascii="Calibri" w:hAnsi="Calibri" w:cs="Calibri"/>
          <w:b/>
          <w:bCs/>
          <w:sz w:val="22"/>
          <w:szCs w:val="22"/>
          <w:lang w:val="en-GB"/>
        </w:rPr>
      </w:pPr>
      <w:r w:rsidRPr="008E27DD">
        <w:rPr>
          <w:rFonts w:ascii="Calibri" w:hAnsi="Calibri" w:cs="Calibri"/>
          <w:b/>
          <w:bCs/>
          <w:sz w:val="22"/>
          <w:szCs w:val="22"/>
          <w:lang w:val="en-GB"/>
        </w:rPr>
        <w:t>LinkedIn (Latin America)</w:t>
      </w:r>
    </w:p>
    <w:p w14:paraId="561C50E0" w14:textId="77777777" w:rsidR="00B259C2" w:rsidRPr="008E27DD" w:rsidRDefault="002814BB" w:rsidP="00B259C2">
      <w:pPr>
        <w:rPr>
          <w:rFonts w:ascii="Calibri" w:hAnsi="Calibri" w:cs="Calibri"/>
          <w:sz w:val="22"/>
          <w:szCs w:val="22"/>
          <w:lang w:val="en-GB"/>
        </w:rPr>
      </w:pPr>
      <w:hyperlink r:id="rId16" w:history="1">
        <w:r w:rsidR="00B259C2" w:rsidRPr="008E27DD">
          <w:rPr>
            <w:rStyle w:val="Hyperlink"/>
            <w:rFonts w:ascii="Calibri" w:hAnsi="Calibri" w:cs="Calibri"/>
            <w:color w:val="auto"/>
            <w:sz w:val="22"/>
            <w:szCs w:val="22"/>
            <w:lang w:val="en-GB"/>
          </w:rPr>
          <w:t>https://www.linkedin.com/showcase/arla-foods-ingredients-latin-america/</w:t>
        </w:r>
      </w:hyperlink>
    </w:p>
    <w:p w14:paraId="17578495" w14:textId="77777777" w:rsidR="00B259C2" w:rsidRPr="008E27DD" w:rsidRDefault="00B259C2" w:rsidP="00B259C2">
      <w:pPr>
        <w:rPr>
          <w:rFonts w:ascii="Calibri" w:hAnsi="Calibri" w:cs="Calibri"/>
          <w:sz w:val="22"/>
          <w:szCs w:val="22"/>
          <w:lang w:val="en-GB"/>
        </w:rPr>
      </w:pPr>
    </w:p>
    <w:p w14:paraId="13860E7D" w14:textId="77777777" w:rsidR="00B259C2" w:rsidRPr="008E27DD" w:rsidRDefault="00B259C2" w:rsidP="00B259C2">
      <w:pPr>
        <w:rPr>
          <w:rFonts w:ascii="Calibri" w:hAnsi="Calibri" w:cs="Calibri"/>
          <w:b/>
          <w:bCs/>
          <w:sz w:val="22"/>
          <w:szCs w:val="22"/>
          <w:lang w:val="en-GB"/>
        </w:rPr>
      </w:pPr>
      <w:r w:rsidRPr="008E27DD">
        <w:rPr>
          <w:rFonts w:ascii="Calibri" w:hAnsi="Calibri" w:cs="Calibri"/>
          <w:b/>
          <w:bCs/>
          <w:sz w:val="22"/>
          <w:szCs w:val="22"/>
          <w:lang w:val="en-GB"/>
        </w:rPr>
        <w:t>LinkedIn (China)</w:t>
      </w:r>
    </w:p>
    <w:p w14:paraId="18E69A65" w14:textId="77777777" w:rsidR="00B259C2" w:rsidRPr="008E27DD" w:rsidRDefault="00B259C2" w:rsidP="00B259C2">
      <w:pPr>
        <w:rPr>
          <w:rFonts w:ascii="Calibri" w:hAnsi="Calibri" w:cs="Calibri"/>
          <w:bCs/>
          <w:sz w:val="22"/>
          <w:szCs w:val="22"/>
          <w:u w:val="single"/>
          <w:lang w:val="en-GB"/>
        </w:rPr>
      </w:pPr>
      <w:r w:rsidRPr="008E27DD">
        <w:rPr>
          <w:rFonts w:ascii="Calibri" w:hAnsi="Calibri" w:cs="Calibri"/>
          <w:bCs/>
          <w:sz w:val="22"/>
          <w:szCs w:val="22"/>
          <w:u w:val="single"/>
          <w:lang w:val="en-GB"/>
        </w:rPr>
        <w:t>https://www.linkedin.com/showcase/arla-foods-ingredients-china/</w:t>
      </w:r>
    </w:p>
    <w:p w14:paraId="153E3E17" w14:textId="69D85408" w:rsidR="003D54A7" w:rsidRPr="008E27DD" w:rsidRDefault="003D54A7" w:rsidP="00B259C2">
      <w:pPr>
        <w:rPr>
          <w:rFonts w:ascii="Calibri" w:hAnsi="Calibri" w:cs="Calibri"/>
          <w:bCs/>
          <w:sz w:val="22"/>
          <w:szCs w:val="22"/>
          <w:u w:val="single"/>
          <w:lang w:val="en-GB"/>
        </w:rPr>
      </w:pPr>
    </w:p>
    <w:sectPr w:rsidR="003D54A7" w:rsidRPr="008E27DD">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1D0B8" w14:textId="77777777" w:rsidR="002814BB" w:rsidRDefault="002814BB" w:rsidP="008C5920">
      <w:r>
        <w:separator/>
      </w:r>
    </w:p>
  </w:endnote>
  <w:endnote w:type="continuationSeparator" w:id="0">
    <w:p w14:paraId="7E69C5BE" w14:textId="77777777" w:rsidR="002814BB" w:rsidRDefault="002814BB" w:rsidP="008C5920">
      <w:r>
        <w:continuationSeparator/>
      </w:r>
    </w:p>
  </w:endnote>
  <w:endnote w:type="continuationNotice" w:id="1">
    <w:p w14:paraId="74B897E2" w14:textId="77777777" w:rsidR="002814BB" w:rsidRDefault="002814BB"/>
  </w:endnote>
  <w:endnote w:id="2">
    <w:p w14:paraId="4B4509AC" w14:textId="77777777" w:rsidR="009D3573" w:rsidRPr="00E11504" w:rsidRDefault="009D3573" w:rsidP="009D3573">
      <w:pPr>
        <w:pStyle w:val="EndnoteText"/>
        <w:rPr>
          <w:rFonts w:asciiTheme="minorHAnsi" w:hAnsiTheme="minorHAnsi" w:cstheme="minorHAnsi"/>
          <w:lang w:val="en-GB"/>
        </w:rPr>
      </w:pPr>
      <w:r w:rsidRPr="00E11504">
        <w:rPr>
          <w:rStyle w:val="EndnoteReference"/>
          <w:rFonts w:asciiTheme="minorHAnsi" w:hAnsiTheme="minorHAnsi" w:cstheme="minorHAnsi"/>
        </w:rPr>
        <w:endnoteRef/>
      </w:r>
      <w:r w:rsidRPr="00E11504">
        <w:rPr>
          <w:rFonts w:asciiTheme="minorHAnsi" w:hAnsiTheme="minorHAnsi" w:cstheme="minorHAnsi"/>
        </w:rPr>
        <w:t xml:space="preserve"> </w:t>
      </w:r>
      <w:r w:rsidRPr="00E11504">
        <w:rPr>
          <w:rFonts w:asciiTheme="minorHAnsi" w:hAnsiTheme="minorHAnsi" w:cstheme="minorHAnsi"/>
          <w:bCs/>
        </w:rPr>
        <w:t>Euromonitor International, 2020</w:t>
      </w:r>
    </w:p>
  </w:endnote>
  <w:endnote w:id="3">
    <w:p w14:paraId="4C226FCA" w14:textId="15E5FDF0" w:rsidR="002138AD" w:rsidRPr="002138AD" w:rsidRDefault="002138AD">
      <w:pPr>
        <w:pStyle w:val="EndnoteText"/>
        <w:rPr>
          <w:lang w:val="en-GB"/>
        </w:rPr>
      </w:pPr>
      <w:r>
        <w:rPr>
          <w:rStyle w:val="EndnoteReference"/>
        </w:rPr>
        <w:endnoteRef/>
      </w:r>
      <w:r>
        <w:t xml:space="preserve"> </w:t>
      </w:r>
      <w:r w:rsidRPr="003C1159">
        <w:rPr>
          <w:rFonts w:asciiTheme="minorHAnsi" w:hAnsiTheme="minorHAnsi" w:cstheme="minorHAnsi"/>
          <w:bCs/>
        </w:rPr>
        <w:t>Consumer study on perception of organic food products and organic purchasing habits, Lindberg International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default"/>
    <w:sig w:usb0="E1000AEF" w:usb1="5000A1FF" w:usb2="00000000" w:usb3="00000000" w:csb0="000001BF" w:csb1="00000000"/>
  </w:font>
  <w:font w:name="Arla InterFace">
    <w:charset w:val="00"/>
    <w:family w:val="swiss"/>
    <w:pitch w:val="variable"/>
    <w:sig w:usb0="A00000AF" w:usb1="5000205B" w:usb2="00000000" w:usb3="00000000" w:csb0="00000093"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8E3C4" w14:textId="77777777" w:rsidR="002814BB" w:rsidRDefault="002814BB" w:rsidP="008C5920">
      <w:r>
        <w:separator/>
      </w:r>
    </w:p>
  </w:footnote>
  <w:footnote w:type="continuationSeparator" w:id="0">
    <w:p w14:paraId="75C8CB1A" w14:textId="77777777" w:rsidR="002814BB" w:rsidRDefault="002814BB" w:rsidP="008C5920">
      <w:r>
        <w:continuationSeparator/>
      </w:r>
    </w:p>
  </w:footnote>
  <w:footnote w:type="continuationNotice" w:id="1">
    <w:p w14:paraId="1C7A6C56" w14:textId="77777777" w:rsidR="002814BB" w:rsidRDefault="002814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5049F"/>
    <w:multiLevelType w:val="hybridMultilevel"/>
    <w:tmpl w:val="B9323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16228"/>
    <w:multiLevelType w:val="hybridMultilevel"/>
    <w:tmpl w:val="C158E0F8"/>
    <w:lvl w:ilvl="0" w:tplc="17DE27A0">
      <w:start w:val="1"/>
      <w:numFmt w:val="bullet"/>
      <w:lvlText w:val=""/>
      <w:lvlJc w:val="left"/>
      <w:pPr>
        <w:tabs>
          <w:tab w:val="num" w:pos="720"/>
        </w:tabs>
        <w:ind w:left="720" w:hanging="360"/>
      </w:pPr>
      <w:rPr>
        <w:rFonts w:ascii="Symbol" w:hAnsi="Symbol" w:hint="default"/>
        <w:sz w:val="20"/>
      </w:rPr>
    </w:lvl>
    <w:lvl w:ilvl="1" w:tplc="A4F25C8A" w:tentative="1">
      <w:start w:val="1"/>
      <w:numFmt w:val="bullet"/>
      <w:lvlText w:val="o"/>
      <w:lvlJc w:val="left"/>
      <w:pPr>
        <w:tabs>
          <w:tab w:val="num" w:pos="1440"/>
        </w:tabs>
        <w:ind w:left="1440" w:hanging="360"/>
      </w:pPr>
      <w:rPr>
        <w:rFonts w:ascii="Courier New" w:hAnsi="Courier New" w:hint="default"/>
        <w:sz w:val="20"/>
      </w:rPr>
    </w:lvl>
    <w:lvl w:ilvl="2" w:tplc="7506EE50" w:tentative="1">
      <w:start w:val="1"/>
      <w:numFmt w:val="bullet"/>
      <w:lvlText w:val=""/>
      <w:lvlJc w:val="left"/>
      <w:pPr>
        <w:tabs>
          <w:tab w:val="num" w:pos="2160"/>
        </w:tabs>
        <w:ind w:left="2160" w:hanging="360"/>
      </w:pPr>
      <w:rPr>
        <w:rFonts w:ascii="Wingdings" w:hAnsi="Wingdings" w:hint="default"/>
        <w:sz w:val="20"/>
      </w:rPr>
    </w:lvl>
    <w:lvl w:ilvl="3" w:tplc="F244E600" w:tentative="1">
      <w:start w:val="1"/>
      <w:numFmt w:val="bullet"/>
      <w:lvlText w:val=""/>
      <w:lvlJc w:val="left"/>
      <w:pPr>
        <w:tabs>
          <w:tab w:val="num" w:pos="2880"/>
        </w:tabs>
        <w:ind w:left="2880" w:hanging="360"/>
      </w:pPr>
      <w:rPr>
        <w:rFonts w:ascii="Wingdings" w:hAnsi="Wingdings" w:hint="default"/>
        <w:sz w:val="20"/>
      </w:rPr>
    </w:lvl>
    <w:lvl w:ilvl="4" w:tplc="49E42112" w:tentative="1">
      <w:start w:val="1"/>
      <w:numFmt w:val="bullet"/>
      <w:lvlText w:val=""/>
      <w:lvlJc w:val="left"/>
      <w:pPr>
        <w:tabs>
          <w:tab w:val="num" w:pos="3600"/>
        </w:tabs>
        <w:ind w:left="3600" w:hanging="360"/>
      </w:pPr>
      <w:rPr>
        <w:rFonts w:ascii="Wingdings" w:hAnsi="Wingdings" w:hint="default"/>
        <w:sz w:val="20"/>
      </w:rPr>
    </w:lvl>
    <w:lvl w:ilvl="5" w:tplc="14AA089C" w:tentative="1">
      <w:start w:val="1"/>
      <w:numFmt w:val="bullet"/>
      <w:lvlText w:val=""/>
      <w:lvlJc w:val="left"/>
      <w:pPr>
        <w:tabs>
          <w:tab w:val="num" w:pos="4320"/>
        </w:tabs>
        <w:ind w:left="4320" w:hanging="360"/>
      </w:pPr>
      <w:rPr>
        <w:rFonts w:ascii="Wingdings" w:hAnsi="Wingdings" w:hint="default"/>
        <w:sz w:val="20"/>
      </w:rPr>
    </w:lvl>
    <w:lvl w:ilvl="6" w:tplc="A588C1D6" w:tentative="1">
      <w:start w:val="1"/>
      <w:numFmt w:val="bullet"/>
      <w:lvlText w:val=""/>
      <w:lvlJc w:val="left"/>
      <w:pPr>
        <w:tabs>
          <w:tab w:val="num" w:pos="5040"/>
        </w:tabs>
        <w:ind w:left="5040" w:hanging="360"/>
      </w:pPr>
      <w:rPr>
        <w:rFonts w:ascii="Wingdings" w:hAnsi="Wingdings" w:hint="default"/>
        <w:sz w:val="20"/>
      </w:rPr>
    </w:lvl>
    <w:lvl w:ilvl="7" w:tplc="DAA0DDB4" w:tentative="1">
      <w:start w:val="1"/>
      <w:numFmt w:val="bullet"/>
      <w:lvlText w:val=""/>
      <w:lvlJc w:val="left"/>
      <w:pPr>
        <w:tabs>
          <w:tab w:val="num" w:pos="5760"/>
        </w:tabs>
        <w:ind w:left="5760" w:hanging="360"/>
      </w:pPr>
      <w:rPr>
        <w:rFonts w:ascii="Wingdings" w:hAnsi="Wingdings" w:hint="default"/>
        <w:sz w:val="20"/>
      </w:rPr>
    </w:lvl>
    <w:lvl w:ilvl="8" w:tplc="E06AF8A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3"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8"/>
  </w:num>
  <w:num w:numId="6">
    <w:abstractNumId w:val="9"/>
  </w:num>
  <w:num w:numId="7">
    <w:abstractNumId w:val="4"/>
  </w:num>
  <w:num w:numId="8">
    <w:abstractNumId w:val="7"/>
  </w:num>
  <w:num w:numId="9">
    <w:abstractNumId w:val="11"/>
  </w:num>
  <w:num w:numId="10">
    <w:abstractNumId w:val="6"/>
  </w:num>
  <w:num w:numId="11">
    <w:abstractNumId w:val="2"/>
  </w:num>
  <w:num w:numId="12">
    <w:abstractNumId w:val="10"/>
  </w:num>
  <w:num w:numId="13">
    <w:abstractNumId w:val="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12E1"/>
    <w:rsid w:val="00012DE8"/>
    <w:rsid w:val="00014A9E"/>
    <w:rsid w:val="0001656B"/>
    <w:rsid w:val="0002068B"/>
    <w:rsid w:val="00020F2E"/>
    <w:rsid w:val="000251E1"/>
    <w:rsid w:val="00025B66"/>
    <w:rsid w:val="00025E66"/>
    <w:rsid w:val="00027A2B"/>
    <w:rsid w:val="0002874D"/>
    <w:rsid w:val="00030834"/>
    <w:rsid w:val="00031372"/>
    <w:rsid w:val="00032CBF"/>
    <w:rsid w:val="00033D5F"/>
    <w:rsid w:val="00035657"/>
    <w:rsid w:val="0003577D"/>
    <w:rsid w:val="00036DEA"/>
    <w:rsid w:val="00041F27"/>
    <w:rsid w:val="0005019E"/>
    <w:rsid w:val="000505A4"/>
    <w:rsid w:val="00052FB9"/>
    <w:rsid w:val="000547E1"/>
    <w:rsid w:val="000558A7"/>
    <w:rsid w:val="00060AFB"/>
    <w:rsid w:val="00062070"/>
    <w:rsid w:val="00062FD0"/>
    <w:rsid w:val="00063C17"/>
    <w:rsid w:val="00071773"/>
    <w:rsid w:val="00071A27"/>
    <w:rsid w:val="0007414E"/>
    <w:rsid w:val="00074C97"/>
    <w:rsid w:val="00076DD9"/>
    <w:rsid w:val="00082FFE"/>
    <w:rsid w:val="000850C4"/>
    <w:rsid w:val="00085900"/>
    <w:rsid w:val="00091BCD"/>
    <w:rsid w:val="00093785"/>
    <w:rsid w:val="000A0A62"/>
    <w:rsid w:val="000A1151"/>
    <w:rsid w:val="000A33CC"/>
    <w:rsid w:val="000A5D00"/>
    <w:rsid w:val="000A6827"/>
    <w:rsid w:val="000A7F89"/>
    <w:rsid w:val="000B1D4A"/>
    <w:rsid w:val="000B2A17"/>
    <w:rsid w:val="000B35ED"/>
    <w:rsid w:val="000B4B0F"/>
    <w:rsid w:val="000C0D86"/>
    <w:rsid w:val="000C6D37"/>
    <w:rsid w:val="000C7EDA"/>
    <w:rsid w:val="000D1585"/>
    <w:rsid w:val="000D160D"/>
    <w:rsid w:val="000D1BA0"/>
    <w:rsid w:val="000D5E0E"/>
    <w:rsid w:val="000E2E3E"/>
    <w:rsid w:val="000E33AA"/>
    <w:rsid w:val="000E4E71"/>
    <w:rsid w:val="000E6485"/>
    <w:rsid w:val="000F41F0"/>
    <w:rsid w:val="000F7B11"/>
    <w:rsid w:val="001042E4"/>
    <w:rsid w:val="00104EBE"/>
    <w:rsid w:val="001057EF"/>
    <w:rsid w:val="00105E46"/>
    <w:rsid w:val="00106892"/>
    <w:rsid w:val="0010722F"/>
    <w:rsid w:val="00112378"/>
    <w:rsid w:val="00115B91"/>
    <w:rsid w:val="00120755"/>
    <w:rsid w:val="00121F0A"/>
    <w:rsid w:val="00122250"/>
    <w:rsid w:val="00122EE9"/>
    <w:rsid w:val="001240C1"/>
    <w:rsid w:val="001245A5"/>
    <w:rsid w:val="00126CBD"/>
    <w:rsid w:val="00126D27"/>
    <w:rsid w:val="0013381F"/>
    <w:rsid w:val="00133EB4"/>
    <w:rsid w:val="001346FA"/>
    <w:rsid w:val="00136B2E"/>
    <w:rsid w:val="00141A0F"/>
    <w:rsid w:val="00141A79"/>
    <w:rsid w:val="00141E84"/>
    <w:rsid w:val="00141FFF"/>
    <w:rsid w:val="00143B95"/>
    <w:rsid w:val="00143E91"/>
    <w:rsid w:val="00144104"/>
    <w:rsid w:val="001457E6"/>
    <w:rsid w:val="00145894"/>
    <w:rsid w:val="00150605"/>
    <w:rsid w:val="00150622"/>
    <w:rsid w:val="0015345F"/>
    <w:rsid w:val="001542BE"/>
    <w:rsid w:val="00155CC3"/>
    <w:rsid w:val="0015732F"/>
    <w:rsid w:val="001577AE"/>
    <w:rsid w:val="00161650"/>
    <w:rsid w:val="00162610"/>
    <w:rsid w:val="00165B4B"/>
    <w:rsid w:val="00170213"/>
    <w:rsid w:val="00170CC1"/>
    <w:rsid w:val="00172278"/>
    <w:rsid w:val="001728DC"/>
    <w:rsid w:val="00173BE1"/>
    <w:rsid w:val="00174AE2"/>
    <w:rsid w:val="00175733"/>
    <w:rsid w:val="001758E0"/>
    <w:rsid w:val="00176B86"/>
    <w:rsid w:val="00177DD0"/>
    <w:rsid w:val="00180C40"/>
    <w:rsid w:val="001825B1"/>
    <w:rsid w:val="001825F3"/>
    <w:rsid w:val="00183D5E"/>
    <w:rsid w:val="00185351"/>
    <w:rsid w:val="00186AE6"/>
    <w:rsid w:val="001878BA"/>
    <w:rsid w:val="00191272"/>
    <w:rsid w:val="00192CAE"/>
    <w:rsid w:val="00192EE4"/>
    <w:rsid w:val="00195AC5"/>
    <w:rsid w:val="00195DEE"/>
    <w:rsid w:val="001961AC"/>
    <w:rsid w:val="0019745B"/>
    <w:rsid w:val="00197DE3"/>
    <w:rsid w:val="00197EEC"/>
    <w:rsid w:val="001A1498"/>
    <w:rsid w:val="001A27EB"/>
    <w:rsid w:val="001A2927"/>
    <w:rsid w:val="001A4A77"/>
    <w:rsid w:val="001A6BD2"/>
    <w:rsid w:val="001B0F7D"/>
    <w:rsid w:val="001B1C55"/>
    <w:rsid w:val="001B4240"/>
    <w:rsid w:val="001B45F3"/>
    <w:rsid w:val="001B622C"/>
    <w:rsid w:val="001B7257"/>
    <w:rsid w:val="001C0A7B"/>
    <w:rsid w:val="001C1788"/>
    <w:rsid w:val="001C2AC2"/>
    <w:rsid w:val="001C36D2"/>
    <w:rsid w:val="001C4325"/>
    <w:rsid w:val="001C57EF"/>
    <w:rsid w:val="001C72E2"/>
    <w:rsid w:val="001D3573"/>
    <w:rsid w:val="001D603C"/>
    <w:rsid w:val="001D6BA5"/>
    <w:rsid w:val="001E1615"/>
    <w:rsid w:val="001E1F38"/>
    <w:rsid w:val="001E26E4"/>
    <w:rsid w:val="001E39B2"/>
    <w:rsid w:val="001E46F0"/>
    <w:rsid w:val="001E5D8D"/>
    <w:rsid w:val="001E6A6C"/>
    <w:rsid w:val="001E71FD"/>
    <w:rsid w:val="001F094B"/>
    <w:rsid w:val="001F26CE"/>
    <w:rsid w:val="001F6438"/>
    <w:rsid w:val="0020072B"/>
    <w:rsid w:val="00200D66"/>
    <w:rsid w:val="0020148B"/>
    <w:rsid w:val="0020151F"/>
    <w:rsid w:val="002015FC"/>
    <w:rsid w:val="00201BBF"/>
    <w:rsid w:val="0020247C"/>
    <w:rsid w:val="00204880"/>
    <w:rsid w:val="00205477"/>
    <w:rsid w:val="00205D6C"/>
    <w:rsid w:val="00205FBE"/>
    <w:rsid w:val="00206446"/>
    <w:rsid w:val="002104C4"/>
    <w:rsid w:val="002133A3"/>
    <w:rsid w:val="002138AD"/>
    <w:rsid w:val="00217E88"/>
    <w:rsid w:val="00222A75"/>
    <w:rsid w:val="0022373C"/>
    <w:rsid w:val="00223892"/>
    <w:rsid w:val="00223E5F"/>
    <w:rsid w:val="0022404D"/>
    <w:rsid w:val="0022762C"/>
    <w:rsid w:val="00227D4E"/>
    <w:rsid w:val="0023106A"/>
    <w:rsid w:val="00232B14"/>
    <w:rsid w:val="00240809"/>
    <w:rsid w:val="00246333"/>
    <w:rsid w:val="00250599"/>
    <w:rsid w:val="00250B0D"/>
    <w:rsid w:val="00250EB6"/>
    <w:rsid w:val="00250F13"/>
    <w:rsid w:val="00256FA9"/>
    <w:rsid w:val="00257995"/>
    <w:rsid w:val="002605AA"/>
    <w:rsid w:val="0026209F"/>
    <w:rsid w:val="00262468"/>
    <w:rsid w:val="00262C36"/>
    <w:rsid w:val="00262D01"/>
    <w:rsid w:val="00266269"/>
    <w:rsid w:val="00266306"/>
    <w:rsid w:val="00270474"/>
    <w:rsid w:val="00270D8A"/>
    <w:rsid w:val="002724BC"/>
    <w:rsid w:val="0027277B"/>
    <w:rsid w:val="0027494F"/>
    <w:rsid w:val="002750A7"/>
    <w:rsid w:val="002814BB"/>
    <w:rsid w:val="0028264A"/>
    <w:rsid w:val="0028389C"/>
    <w:rsid w:val="002840F0"/>
    <w:rsid w:val="00284242"/>
    <w:rsid w:val="00284992"/>
    <w:rsid w:val="002863F8"/>
    <w:rsid w:val="0029037C"/>
    <w:rsid w:val="0029173C"/>
    <w:rsid w:val="00295633"/>
    <w:rsid w:val="0029712D"/>
    <w:rsid w:val="00297472"/>
    <w:rsid w:val="002A26DA"/>
    <w:rsid w:val="002A4EE5"/>
    <w:rsid w:val="002A54F9"/>
    <w:rsid w:val="002A7C09"/>
    <w:rsid w:val="002A7D41"/>
    <w:rsid w:val="002B0E22"/>
    <w:rsid w:val="002B5D1F"/>
    <w:rsid w:val="002B6495"/>
    <w:rsid w:val="002B6DAB"/>
    <w:rsid w:val="002B726F"/>
    <w:rsid w:val="002C1231"/>
    <w:rsid w:val="002C2D96"/>
    <w:rsid w:val="002D41D3"/>
    <w:rsid w:val="002D6ACF"/>
    <w:rsid w:val="002D7E29"/>
    <w:rsid w:val="002E4834"/>
    <w:rsid w:val="002E5F58"/>
    <w:rsid w:val="002E61B5"/>
    <w:rsid w:val="002E6790"/>
    <w:rsid w:val="002F0FAD"/>
    <w:rsid w:val="002F5694"/>
    <w:rsid w:val="003019CC"/>
    <w:rsid w:val="00304CB5"/>
    <w:rsid w:val="003054AB"/>
    <w:rsid w:val="003055AD"/>
    <w:rsid w:val="003061DB"/>
    <w:rsid w:val="003074A3"/>
    <w:rsid w:val="0031101F"/>
    <w:rsid w:val="003145E3"/>
    <w:rsid w:val="00314A56"/>
    <w:rsid w:val="00315761"/>
    <w:rsid w:val="00320ADA"/>
    <w:rsid w:val="00322A2F"/>
    <w:rsid w:val="003238B4"/>
    <w:rsid w:val="00323F66"/>
    <w:rsid w:val="003276B0"/>
    <w:rsid w:val="00331340"/>
    <w:rsid w:val="00332239"/>
    <w:rsid w:val="003338AE"/>
    <w:rsid w:val="003405CC"/>
    <w:rsid w:val="003430CA"/>
    <w:rsid w:val="0034457A"/>
    <w:rsid w:val="00352403"/>
    <w:rsid w:val="0035421B"/>
    <w:rsid w:val="003556A7"/>
    <w:rsid w:val="00360641"/>
    <w:rsid w:val="0036099D"/>
    <w:rsid w:val="0036593A"/>
    <w:rsid w:val="00366143"/>
    <w:rsid w:val="00367D2E"/>
    <w:rsid w:val="00371338"/>
    <w:rsid w:val="0037259C"/>
    <w:rsid w:val="00376846"/>
    <w:rsid w:val="0038117C"/>
    <w:rsid w:val="00382FC1"/>
    <w:rsid w:val="003832B1"/>
    <w:rsid w:val="00383EE3"/>
    <w:rsid w:val="00387755"/>
    <w:rsid w:val="00387F03"/>
    <w:rsid w:val="00391D93"/>
    <w:rsid w:val="00394299"/>
    <w:rsid w:val="003965FB"/>
    <w:rsid w:val="003A28DB"/>
    <w:rsid w:val="003A31B3"/>
    <w:rsid w:val="003A47CE"/>
    <w:rsid w:val="003A572C"/>
    <w:rsid w:val="003A72EB"/>
    <w:rsid w:val="003A7970"/>
    <w:rsid w:val="003B17F4"/>
    <w:rsid w:val="003B2E15"/>
    <w:rsid w:val="003B53C3"/>
    <w:rsid w:val="003B6271"/>
    <w:rsid w:val="003B6576"/>
    <w:rsid w:val="003B6EF3"/>
    <w:rsid w:val="003B7B63"/>
    <w:rsid w:val="003C1159"/>
    <w:rsid w:val="003C2D5A"/>
    <w:rsid w:val="003C2F36"/>
    <w:rsid w:val="003C3998"/>
    <w:rsid w:val="003C5CBD"/>
    <w:rsid w:val="003C7D14"/>
    <w:rsid w:val="003D03FC"/>
    <w:rsid w:val="003D0AC6"/>
    <w:rsid w:val="003D1769"/>
    <w:rsid w:val="003D20D0"/>
    <w:rsid w:val="003D2AB5"/>
    <w:rsid w:val="003D3986"/>
    <w:rsid w:val="003D54A7"/>
    <w:rsid w:val="003E1663"/>
    <w:rsid w:val="003E330E"/>
    <w:rsid w:val="003E3D1D"/>
    <w:rsid w:val="003F1792"/>
    <w:rsid w:val="003F2612"/>
    <w:rsid w:val="003F2F85"/>
    <w:rsid w:val="003F5568"/>
    <w:rsid w:val="003F5F7F"/>
    <w:rsid w:val="003F6286"/>
    <w:rsid w:val="004003A0"/>
    <w:rsid w:val="00400485"/>
    <w:rsid w:val="0040461B"/>
    <w:rsid w:val="00407A2C"/>
    <w:rsid w:val="00407C9C"/>
    <w:rsid w:val="00411E45"/>
    <w:rsid w:val="00412333"/>
    <w:rsid w:val="004138B4"/>
    <w:rsid w:val="0041570C"/>
    <w:rsid w:val="00415FAB"/>
    <w:rsid w:val="004175E4"/>
    <w:rsid w:val="00420574"/>
    <w:rsid w:val="004210B1"/>
    <w:rsid w:val="00421608"/>
    <w:rsid w:val="004233A2"/>
    <w:rsid w:val="00423D70"/>
    <w:rsid w:val="0042444B"/>
    <w:rsid w:val="004306E6"/>
    <w:rsid w:val="00431BE1"/>
    <w:rsid w:val="004330E1"/>
    <w:rsid w:val="004368E5"/>
    <w:rsid w:val="004429C8"/>
    <w:rsid w:val="004430BF"/>
    <w:rsid w:val="00443C25"/>
    <w:rsid w:val="00445586"/>
    <w:rsid w:val="004459BE"/>
    <w:rsid w:val="00446F6D"/>
    <w:rsid w:val="00451B89"/>
    <w:rsid w:val="00453086"/>
    <w:rsid w:val="0045345D"/>
    <w:rsid w:val="004564D8"/>
    <w:rsid w:val="00464E0C"/>
    <w:rsid w:val="00465260"/>
    <w:rsid w:val="00472063"/>
    <w:rsid w:val="00473EF7"/>
    <w:rsid w:val="00476BBB"/>
    <w:rsid w:val="00477179"/>
    <w:rsid w:val="0047720F"/>
    <w:rsid w:val="00480E5D"/>
    <w:rsid w:val="00482BB8"/>
    <w:rsid w:val="00485400"/>
    <w:rsid w:val="00490E49"/>
    <w:rsid w:val="00492186"/>
    <w:rsid w:val="00492508"/>
    <w:rsid w:val="00492DE8"/>
    <w:rsid w:val="00496103"/>
    <w:rsid w:val="00496D37"/>
    <w:rsid w:val="004A0010"/>
    <w:rsid w:val="004A3C26"/>
    <w:rsid w:val="004A5060"/>
    <w:rsid w:val="004A7A3A"/>
    <w:rsid w:val="004B003A"/>
    <w:rsid w:val="004B3122"/>
    <w:rsid w:val="004B34B4"/>
    <w:rsid w:val="004B49E4"/>
    <w:rsid w:val="004B5FAA"/>
    <w:rsid w:val="004C20F3"/>
    <w:rsid w:val="004C47C7"/>
    <w:rsid w:val="004C4E5F"/>
    <w:rsid w:val="004D39E0"/>
    <w:rsid w:val="004D4720"/>
    <w:rsid w:val="004D5D31"/>
    <w:rsid w:val="004D6535"/>
    <w:rsid w:val="004D703B"/>
    <w:rsid w:val="004D7E40"/>
    <w:rsid w:val="004D7E8F"/>
    <w:rsid w:val="004E0814"/>
    <w:rsid w:val="004E0F44"/>
    <w:rsid w:val="004E1123"/>
    <w:rsid w:val="004E3453"/>
    <w:rsid w:val="004E4E4A"/>
    <w:rsid w:val="004E5600"/>
    <w:rsid w:val="004E5857"/>
    <w:rsid w:val="004E68F9"/>
    <w:rsid w:val="004E6A16"/>
    <w:rsid w:val="004E6A80"/>
    <w:rsid w:val="004E6EB9"/>
    <w:rsid w:val="004F128C"/>
    <w:rsid w:val="004F1953"/>
    <w:rsid w:val="004F25D2"/>
    <w:rsid w:val="004F28B1"/>
    <w:rsid w:val="004F2DC5"/>
    <w:rsid w:val="004F3099"/>
    <w:rsid w:val="004F5585"/>
    <w:rsid w:val="004F7D86"/>
    <w:rsid w:val="005001D2"/>
    <w:rsid w:val="005002C6"/>
    <w:rsid w:val="00502354"/>
    <w:rsid w:val="00502612"/>
    <w:rsid w:val="00506E3E"/>
    <w:rsid w:val="0050771F"/>
    <w:rsid w:val="005128A2"/>
    <w:rsid w:val="005136DD"/>
    <w:rsid w:val="00513F2E"/>
    <w:rsid w:val="00527A29"/>
    <w:rsid w:val="00532AE4"/>
    <w:rsid w:val="00532F36"/>
    <w:rsid w:val="00534784"/>
    <w:rsid w:val="00534927"/>
    <w:rsid w:val="005356CE"/>
    <w:rsid w:val="00535ED8"/>
    <w:rsid w:val="0053755B"/>
    <w:rsid w:val="00544939"/>
    <w:rsid w:val="00545589"/>
    <w:rsid w:val="005455ED"/>
    <w:rsid w:val="00546743"/>
    <w:rsid w:val="00546912"/>
    <w:rsid w:val="00547E41"/>
    <w:rsid w:val="00552E88"/>
    <w:rsid w:val="0055305A"/>
    <w:rsid w:val="00554186"/>
    <w:rsid w:val="005551B2"/>
    <w:rsid w:val="005563C6"/>
    <w:rsid w:val="00556742"/>
    <w:rsid w:val="00556D9A"/>
    <w:rsid w:val="00560E47"/>
    <w:rsid w:val="00563617"/>
    <w:rsid w:val="00567C00"/>
    <w:rsid w:val="00571777"/>
    <w:rsid w:val="005721D9"/>
    <w:rsid w:val="005737DF"/>
    <w:rsid w:val="005747E8"/>
    <w:rsid w:val="00575916"/>
    <w:rsid w:val="00575DBD"/>
    <w:rsid w:val="005774F1"/>
    <w:rsid w:val="00581696"/>
    <w:rsid w:val="005821B3"/>
    <w:rsid w:val="00585952"/>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F44"/>
    <w:rsid w:val="005B493D"/>
    <w:rsid w:val="005B7B12"/>
    <w:rsid w:val="005C001C"/>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34AA"/>
    <w:rsid w:val="005F3A7D"/>
    <w:rsid w:val="005F4946"/>
    <w:rsid w:val="005F562C"/>
    <w:rsid w:val="005F7A53"/>
    <w:rsid w:val="006006B5"/>
    <w:rsid w:val="00604405"/>
    <w:rsid w:val="00605366"/>
    <w:rsid w:val="0060651C"/>
    <w:rsid w:val="00612BE5"/>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7F4A"/>
    <w:rsid w:val="00645C68"/>
    <w:rsid w:val="00650879"/>
    <w:rsid w:val="006509D4"/>
    <w:rsid w:val="006533EF"/>
    <w:rsid w:val="006555C1"/>
    <w:rsid w:val="00656717"/>
    <w:rsid w:val="0065712B"/>
    <w:rsid w:val="00657996"/>
    <w:rsid w:val="00657E48"/>
    <w:rsid w:val="00660180"/>
    <w:rsid w:val="006611DC"/>
    <w:rsid w:val="00661286"/>
    <w:rsid w:val="006614D1"/>
    <w:rsid w:val="00661A0A"/>
    <w:rsid w:val="006641AB"/>
    <w:rsid w:val="00667821"/>
    <w:rsid w:val="00671096"/>
    <w:rsid w:val="0067177D"/>
    <w:rsid w:val="00671878"/>
    <w:rsid w:val="00671B88"/>
    <w:rsid w:val="006745D4"/>
    <w:rsid w:val="006751C5"/>
    <w:rsid w:val="00675E12"/>
    <w:rsid w:val="00680CA3"/>
    <w:rsid w:val="00682E65"/>
    <w:rsid w:val="00683E69"/>
    <w:rsid w:val="0068656D"/>
    <w:rsid w:val="00687EA3"/>
    <w:rsid w:val="0069082B"/>
    <w:rsid w:val="0069191B"/>
    <w:rsid w:val="00691EA6"/>
    <w:rsid w:val="00694B78"/>
    <w:rsid w:val="006971C4"/>
    <w:rsid w:val="00697482"/>
    <w:rsid w:val="00697FB7"/>
    <w:rsid w:val="006A0CDE"/>
    <w:rsid w:val="006A2BCC"/>
    <w:rsid w:val="006A3682"/>
    <w:rsid w:val="006A67DD"/>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4C5C"/>
    <w:rsid w:val="006D7F92"/>
    <w:rsid w:val="006E0B8B"/>
    <w:rsid w:val="006E1132"/>
    <w:rsid w:val="006E6CCE"/>
    <w:rsid w:val="006F0DB4"/>
    <w:rsid w:val="006F139B"/>
    <w:rsid w:val="006F18C6"/>
    <w:rsid w:val="006F2DC4"/>
    <w:rsid w:val="006F3988"/>
    <w:rsid w:val="006F3E47"/>
    <w:rsid w:val="006F55CA"/>
    <w:rsid w:val="006F57F9"/>
    <w:rsid w:val="006F5DA1"/>
    <w:rsid w:val="006F7407"/>
    <w:rsid w:val="00700033"/>
    <w:rsid w:val="00700AB1"/>
    <w:rsid w:val="00701B20"/>
    <w:rsid w:val="007026A4"/>
    <w:rsid w:val="00702A2C"/>
    <w:rsid w:val="007042B0"/>
    <w:rsid w:val="00706FB9"/>
    <w:rsid w:val="00707F0E"/>
    <w:rsid w:val="007123A1"/>
    <w:rsid w:val="00712D7E"/>
    <w:rsid w:val="0071328D"/>
    <w:rsid w:val="0071772C"/>
    <w:rsid w:val="00717AE1"/>
    <w:rsid w:val="00720B90"/>
    <w:rsid w:val="007219DF"/>
    <w:rsid w:val="00723764"/>
    <w:rsid w:val="007243E2"/>
    <w:rsid w:val="0072460A"/>
    <w:rsid w:val="00725421"/>
    <w:rsid w:val="007263BF"/>
    <w:rsid w:val="0072665D"/>
    <w:rsid w:val="00726689"/>
    <w:rsid w:val="00727756"/>
    <w:rsid w:val="007304DE"/>
    <w:rsid w:val="00730C15"/>
    <w:rsid w:val="00730F0A"/>
    <w:rsid w:val="007310FA"/>
    <w:rsid w:val="007317D8"/>
    <w:rsid w:val="0073201C"/>
    <w:rsid w:val="007338A0"/>
    <w:rsid w:val="007365C5"/>
    <w:rsid w:val="00740608"/>
    <w:rsid w:val="0074070A"/>
    <w:rsid w:val="007413ED"/>
    <w:rsid w:val="007451A3"/>
    <w:rsid w:val="00745670"/>
    <w:rsid w:val="00746136"/>
    <w:rsid w:val="007465F5"/>
    <w:rsid w:val="00747C2C"/>
    <w:rsid w:val="00750540"/>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2F8"/>
    <w:rsid w:val="0077552E"/>
    <w:rsid w:val="00776ED8"/>
    <w:rsid w:val="00776EE0"/>
    <w:rsid w:val="007819C8"/>
    <w:rsid w:val="00782664"/>
    <w:rsid w:val="007849F9"/>
    <w:rsid w:val="00785E0D"/>
    <w:rsid w:val="00787219"/>
    <w:rsid w:val="0078783B"/>
    <w:rsid w:val="007902C4"/>
    <w:rsid w:val="007932CE"/>
    <w:rsid w:val="00794F0F"/>
    <w:rsid w:val="00795C7E"/>
    <w:rsid w:val="00797401"/>
    <w:rsid w:val="007974CC"/>
    <w:rsid w:val="007A0876"/>
    <w:rsid w:val="007A10EF"/>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20DC"/>
    <w:rsid w:val="007D35D5"/>
    <w:rsid w:val="007D4129"/>
    <w:rsid w:val="007D4586"/>
    <w:rsid w:val="007D4E4E"/>
    <w:rsid w:val="007D5204"/>
    <w:rsid w:val="007D5DEE"/>
    <w:rsid w:val="007D7C53"/>
    <w:rsid w:val="007E04CB"/>
    <w:rsid w:val="007E080A"/>
    <w:rsid w:val="007E38E8"/>
    <w:rsid w:val="007E41B1"/>
    <w:rsid w:val="007E4652"/>
    <w:rsid w:val="007E4C2A"/>
    <w:rsid w:val="007E698E"/>
    <w:rsid w:val="007F1079"/>
    <w:rsid w:val="007F7E1A"/>
    <w:rsid w:val="00804F74"/>
    <w:rsid w:val="00806252"/>
    <w:rsid w:val="00811B8B"/>
    <w:rsid w:val="00813B81"/>
    <w:rsid w:val="00813D5B"/>
    <w:rsid w:val="00820A1F"/>
    <w:rsid w:val="0082157A"/>
    <w:rsid w:val="00823438"/>
    <w:rsid w:val="00823E02"/>
    <w:rsid w:val="008245B2"/>
    <w:rsid w:val="0082516F"/>
    <w:rsid w:val="008304F4"/>
    <w:rsid w:val="008311E1"/>
    <w:rsid w:val="00832A15"/>
    <w:rsid w:val="00832E3B"/>
    <w:rsid w:val="00833A01"/>
    <w:rsid w:val="0083468C"/>
    <w:rsid w:val="008351C7"/>
    <w:rsid w:val="0084048B"/>
    <w:rsid w:val="00842279"/>
    <w:rsid w:val="00847050"/>
    <w:rsid w:val="0085213E"/>
    <w:rsid w:val="0085286A"/>
    <w:rsid w:val="00855EF0"/>
    <w:rsid w:val="00856C70"/>
    <w:rsid w:val="00857759"/>
    <w:rsid w:val="00864EDA"/>
    <w:rsid w:val="00865B1C"/>
    <w:rsid w:val="00866BBC"/>
    <w:rsid w:val="008727B0"/>
    <w:rsid w:val="00872FCD"/>
    <w:rsid w:val="0087424F"/>
    <w:rsid w:val="0087690A"/>
    <w:rsid w:val="0087695B"/>
    <w:rsid w:val="00876B09"/>
    <w:rsid w:val="00877CC9"/>
    <w:rsid w:val="00886299"/>
    <w:rsid w:val="00886599"/>
    <w:rsid w:val="00887275"/>
    <w:rsid w:val="008902FD"/>
    <w:rsid w:val="008905E8"/>
    <w:rsid w:val="008911A2"/>
    <w:rsid w:val="00892898"/>
    <w:rsid w:val="00893CDE"/>
    <w:rsid w:val="008A4DDA"/>
    <w:rsid w:val="008A75E6"/>
    <w:rsid w:val="008A7921"/>
    <w:rsid w:val="008A7E23"/>
    <w:rsid w:val="008B1A1B"/>
    <w:rsid w:val="008B1EC6"/>
    <w:rsid w:val="008B2A8F"/>
    <w:rsid w:val="008B2E2F"/>
    <w:rsid w:val="008B476A"/>
    <w:rsid w:val="008B7408"/>
    <w:rsid w:val="008B7F6C"/>
    <w:rsid w:val="008C0E7B"/>
    <w:rsid w:val="008C3BBA"/>
    <w:rsid w:val="008C5920"/>
    <w:rsid w:val="008C7DF1"/>
    <w:rsid w:val="008D112B"/>
    <w:rsid w:val="008D13C7"/>
    <w:rsid w:val="008D562C"/>
    <w:rsid w:val="008D5AFD"/>
    <w:rsid w:val="008D7CF3"/>
    <w:rsid w:val="008E0192"/>
    <w:rsid w:val="008E0303"/>
    <w:rsid w:val="008E102B"/>
    <w:rsid w:val="008E1776"/>
    <w:rsid w:val="008E27DD"/>
    <w:rsid w:val="008E31C5"/>
    <w:rsid w:val="008E682F"/>
    <w:rsid w:val="008E6DC3"/>
    <w:rsid w:val="008F0E11"/>
    <w:rsid w:val="008F11E6"/>
    <w:rsid w:val="008F14B6"/>
    <w:rsid w:val="008F1F0E"/>
    <w:rsid w:val="008F39E2"/>
    <w:rsid w:val="008F3BCD"/>
    <w:rsid w:val="008F4249"/>
    <w:rsid w:val="008F4438"/>
    <w:rsid w:val="00902134"/>
    <w:rsid w:val="009024CD"/>
    <w:rsid w:val="00902B2A"/>
    <w:rsid w:val="00905E0A"/>
    <w:rsid w:val="0091005B"/>
    <w:rsid w:val="00911EA2"/>
    <w:rsid w:val="00914222"/>
    <w:rsid w:val="009147F8"/>
    <w:rsid w:val="0091485E"/>
    <w:rsid w:val="009166D2"/>
    <w:rsid w:val="00917055"/>
    <w:rsid w:val="009170D1"/>
    <w:rsid w:val="0091788C"/>
    <w:rsid w:val="009178D8"/>
    <w:rsid w:val="0092137D"/>
    <w:rsid w:val="00921B08"/>
    <w:rsid w:val="0092424A"/>
    <w:rsid w:val="009266A4"/>
    <w:rsid w:val="00926C39"/>
    <w:rsid w:val="00927908"/>
    <w:rsid w:val="009356C6"/>
    <w:rsid w:val="00942E88"/>
    <w:rsid w:val="00944CE7"/>
    <w:rsid w:val="0094746B"/>
    <w:rsid w:val="00950626"/>
    <w:rsid w:val="00950C76"/>
    <w:rsid w:val="00950F30"/>
    <w:rsid w:val="00951D67"/>
    <w:rsid w:val="009529FB"/>
    <w:rsid w:val="009547EC"/>
    <w:rsid w:val="00960677"/>
    <w:rsid w:val="0096070E"/>
    <w:rsid w:val="009647E0"/>
    <w:rsid w:val="00965315"/>
    <w:rsid w:val="00965832"/>
    <w:rsid w:val="00981C4D"/>
    <w:rsid w:val="009838F4"/>
    <w:rsid w:val="00983A0B"/>
    <w:rsid w:val="009873C5"/>
    <w:rsid w:val="00992136"/>
    <w:rsid w:val="00992AEE"/>
    <w:rsid w:val="00993573"/>
    <w:rsid w:val="00994E7B"/>
    <w:rsid w:val="00996B0A"/>
    <w:rsid w:val="009A1293"/>
    <w:rsid w:val="009A172B"/>
    <w:rsid w:val="009A1B8D"/>
    <w:rsid w:val="009A330E"/>
    <w:rsid w:val="009A5145"/>
    <w:rsid w:val="009A7C18"/>
    <w:rsid w:val="009B320B"/>
    <w:rsid w:val="009B323A"/>
    <w:rsid w:val="009B3784"/>
    <w:rsid w:val="009B6F0F"/>
    <w:rsid w:val="009C2800"/>
    <w:rsid w:val="009C6ECD"/>
    <w:rsid w:val="009C74D1"/>
    <w:rsid w:val="009C7838"/>
    <w:rsid w:val="009D1EFC"/>
    <w:rsid w:val="009D28FD"/>
    <w:rsid w:val="009D3573"/>
    <w:rsid w:val="009D5D95"/>
    <w:rsid w:val="009D6CAA"/>
    <w:rsid w:val="009D79F8"/>
    <w:rsid w:val="009E3397"/>
    <w:rsid w:val="009E4381"/>
    <w:rsid w:val="009E5705"/>
    <w:rsid w:val="009E6F9A"/>
    <w:rsid w:val="009F0FC4"/>
    <w:rsid w:val="009F13AB"/>
    <w:rsid w:val="009F198B"/>
    <w:rsid w:val="009F2557"/>
    <w:rsid w:val="009F2B4B"/>
    <w:rsid w:val="009F2E81"/>
    <w:rsid w:val="009F41CF"/>
    <w:rsid w:val="009F6635"/>
    <w:rsid w:val="00A002E9"/>
    <w:rsid w:val="00A014DF"/>
    <w:rsid w:val="00A01763"/>
    <w:rsid w:val="00A01973"/>
    <w:rsid w:val="00A033D9"/>
    <w:rsid w:val="00A043B4"/>
    <w:rsid w:val="00A04EF8"/>
    <w:rsid w:val="00A1162C"/>
    <w:rsid w:val="00A119E2"/>
    <w:rsid w:val="00A12522"/>
    <w:rsid w:val="00A132C8"/>
    <w:rsid w:val="00A13DC6"/>
    <w:rsid w:val="00A141BA"/>
    <w:rsid w:val="00A154CB"/>
    <w:rsid w:val="00A1613D"/>
    <w:rsid w:val="00A228E9"/>
    <w:rsid w:val="00A22E9D"/>
    <w:rsid w:val="00A275E2"/>
    <w:rsid w:val="00A276D6"/>
    <w:rsid w:val="00A27E7A"/>
    <w:rsid w:val="00A27FBC"/>
    <w:rsid w:val="00A33929"/>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14E0"/>
    <w:rsid w:val="00A61E8E"/>
    <w:rsid w:val="00A63C3F"/>
    <w:rsid w:val="00A67350"/>
    <w:rsid w:val="00A6799E"/>
    <w:rsid w:val="00A708C1"/>
    <w:rsid w:val="00A72C4A"/>
    <w:rsid w:val="00A732AA"/>
    <w:rsid w:val="00A7396F"/>
    <w:rsid w:val="00A8151B"/>
    <w:rsid w:val="00A81621"/>
    <w:rsid w:val="00A82263"/>
    <w:rsid w:val="00A8463C"/>
    <w:rsid w:val="00A85806"/>
    <w:rsid w:val="00A876A9"/>
    <w:rsid w:val="00A87CCC"/>
    <w:rsid w:val="00A93B5D"/>
    <w:rsid w:val="00A9471D"/>
    <w:rsid w:val="00A9521D"/>
    <w:rsid w:val="00A952B4"/>
    <w:rsid w:val="00A95EFC"/>
    <w:rsid w:val="00A95FE5"/>
    <w:rsid w:val="00A964BD"/>
    <w:rsid w:val="00AA0A50"/>
    <w:rsid w:val="00AA3214"/>
    <w:rsid w:val="00AA4255"/>
    <w:rsid w:val="00AA56FA"/>
    <w:rsid w:val="00AB0401"/>
    <w:rsid w:val="00AB37F8"/>
    <w:rsid w:val="00AB4140"/>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1178A"/>
    <w:rsid w:val="00B125DC"/>
    <w:rsid w:val="00B144C8"/>
    <w:rsid w:val="00B168D4"/>
    <w:rsid w:val="00B20873"/>
    <w:rsid w:val="00B23E52"/>
    <w:rsid w:val="00B259C2"/>
    <w:rsid w:val="00B259D5"/>
    <w:rsid w:val="00B26CD6"/>
    <w:rsid w:val="00B26D2E"/>
    <w:rsid w:val="00B27772"/>
    <w:rsid w:val="00B30ECF"/>
    <w:rsid w:val="00B32395"/>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1821"/>
    <w:rsid w:val="00B54028"/>
    <w:rsid w:val="00B5495A"/>
    <w:rsid w:val="00B54BD8"/>
    <w:rsid w:val="00B55749"/>
    <w:rsid w:val="00B563C7"/>
    <w:rsid w:val="00B572CA"/>
    <w:rsid w:val="00B577C3"/>
    <w:rsid w:val="00B763AD"/>
    <w:rsid w:val="00B82A67"/>
    <w:rsid w:val="00B8639C"/>
    <w:rsid w:val="00B8675F"/>
    <w:rsid w:val="00B86F59"/>
    <w:rsid w:val="00B902CF"/>
    <w:rsid w:val="00B943DC"/>
    <w:rsid w:val="00BA07F1"/>
    <w:rsid w:val="00BA1C5E"/>
    <w:rsid w:val="00BA1EB9"/>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64"/>
    <w:rsid w:val="00BD527B"/>
    <w:rsid w:val="00BE4101"/>
    <w:rsid w:val="00BE52F1"/>
    <w:rsid w:val="00BE5EDC"/>
    <w:rsid w:val="00BF0018"/>
    <w:rsid w:val="00BF132A"/>
    <w:rsid w:val="00BF1419"/>
    <w:rsid w:val="00BF3A72"/>
    <w:rsid w:val="00BF49EE"/>
    <w:rsid w:val="00BF50FF"/>
    <w:rsid w:val="00BF6627"/>
    <w:rsid w:val="00BF7460"/>
    <w:rsid w:val="00BF7499"/>
    <w:rsid w:val="00C01253"/>
    <w:rsid w:val="00C01B8A"/>
    <w:rsid w:val="00C02310"/>
    <w:rsid w:val="00C04A9C"/>
    <w:rsid w:val="00C050A7"/>
    <w:rsid w:val="00C05F6A"/>
    <w:rsid w:val="00C0625A"/>
    <w:rsid w:val="00C07B11"/>
    <w:rsid w:val="00C10258"/>
    <w:rsid w:val="00C10EE9"/>
    <w:rsid w:val="00C11828"/>
    <w:rsid w:val="00C1656D"/>
    <w:rsid w:val="00C17AC4"/>
    <w:rsid w:val="00C22363"/>
    <w:rsid w:val="00C2537F"/>
    <w:rsid w:val="00C26324"/>
    <w:rsid w:val="00C2683C"/>
    <w:rsid w:val="00C27D78"/>
    <w:rsid w:val="00C27E48"/>
    <w:rsid w:val="00C32310"/>
    <w:rsid w:val="00C3437A"/>
    <w:rsid w:val="00C451CB"/>
    <w:rsid w:val="00C457D1"/>
    <w:rsid w:val="00C45EFB"/>
    <w:rsid w:val="00C47A8D"/>
    <w:rsid w:val="00C5620A"/>
    <w:rsid w:val="00C567C4"/>
    <w:rsid w:val="00C603EB"/>
    <w:rsid w:val="00C641D1"/>
    <w:rsid w:val="00C64FD9"/>
    <w:rsid w:val="00C700ED"/>
    <w:rsid w:val="00C70230"/>
    <w:rsid w:val="00C70F93"/>
    <w:rsid w:val="00C718E1"/>
    <w:rsid w:val="00C73086"/>
    <w:rsid w:val="00C83639"/>
    <w:rsid w:val="00C851F9"/>
    <w:rsid w:val="00C85F71"/>
    <w:rsid w:val="00C87C69"/>
    <w:rsid w:val="00C900AE"/>
    <w:rsid w:val="00C927AA"/>
    <w:rsid w:val="00C94EBB"/>
    <w:rsid w:val="00C95A69"/>
    <w:rsid w:val="00C9717C"/>
    <w:rsid w:val="00CA0056"/>
    <w:rsid w:val="00CA0154"/>
    <w:rsid w:val="00CA05A9"/>
    <w:rsid w:val="00CA1314"/>
    <w:rsid w:val="00CA1F27"/>
    <w:rsid w:val="00CA22DA"/>
    <w:rsid w:val="00CA67C6"/>
    <w:rsid w:val="00CB3CE0"/>
    <w:rsid w:val="00CB6782"/>
    <w:rsid w:val="00CB6897"/>
    <w:rsid w:val="00CB714E"/>
    <w:rsid w:val="00CC04EB"/>
    <w:rsid w:val="00CC4037"/>
    <w:rsid w:val="00CC595E"/>
    <w:rsid w:val="00CC794A"/>
    <w:rsid w:val="00CC7D3B"/>
    <w:rsid w:val="00CD3EDC"/>
    <w:rsid w:val="00CD74AB"/>
    <w:rsid w:val="00CE1F91"/>
    <w:rsid w:val="00CE6E0B"/>
    <w:rsid w:val="00CE7FFB"/>
    <w:rsid w:val="00CF0511"/>
    <w:rsid w:val="00CF2A90"/>
    <w:rsid w:val="00CF4C6E"/>
    <w:rsid w:val="00CF6BC7"/>
    <w:rsid w:val="00D00A80"/>
    <w:rsid w:val="00D01342"/>
    <w:rsid w:val="00D028C8"/>
    <w:rsid w:val="00D02F37"/>
    <w:rsid w:val="00D057AD"/>
    <w:rsid w:val="00D10C26"/>
    <w:rsid w:val="00D10F9A"/>
    <w:rsid w:val="00D1306F"/>
    <w:rsid w:val="00D1440C"/>
    <w:rsid w:val="00D23055"/>
    <w:rsid w:val="00D246D2"/>
    <w:rsid w:val="00D263C7"/>
    <w:rsid w:val="00D26DE9"/>
    <w:rsid w:val="00D27368"/>
    <w:rsid w:val="00D2748E"/>
    <w:rsid w:val="00D303B0"/>
    <w:rsid w:val="00D32BB4"/>
    <w:rsid w:val="00D333F1"/>
    <w:rsid w:val="00D33F1A"/>
    <w:rsid w:val="00D34BC5"/>
    <w:rsid w:val="00D400B4"/>
    <w:rsid w:val="00D40156"/>
    <w:rsid w:val="00D4053A"/>
    <w:rsid w:val="00D40844"/>
    <w:rsid w:val="00D42974"/>
    <w:rsid w:val="00D42A1F"/>
    <w:rsid w:val="00D467A9"/>
    <w:rsid w:val="00D47A21"/>
    <w:rsid w:val="00D50A8C"/>
    <w:rsid w:val="00D52A43"/>
    <w:rsid w:val="00D55F7D"/>
    <w:rsid w:val="00D57D60"/>
    <w:rsid w:val="00D66409"/>
    <w:rsid w:val="00D70739"/>
    <w:rsid w:val="00D71397"/>
    <w:rsid w:val="00D713C9"/>
    <w:rsid w:val="00D73FC3"/>
    <w:rsid w:val="00D744D3"/>
    <w:rsid w:val="00D7525D"/>
    <w:rsid w:val="00D7533B"/>
    <w:rsid w:val="00D801B9"/>
    <w:rsid w:val="00D81837"/>
    <w:rsid w:val="00D854B0"/>
    <w:rsid w:val="00D862D7"/>
    <w:rsid w:val="00D86EBE"/>
    <w:rsid w:val="00D90138"/>
    <w:rsid w:val="00D90236"/>
    <w:rsid w:val="00D917C0"/>
    <w:rsid w:val="00D91DA3"/>
    <w:rsid w:val="00D92677"/>
    <w:rsid w:val="00D92880"/>
    <w:rsid w:val="00D92CB5"/>
    <w:rsid w:val="00D92DD3"/>
    <w:rsid w:val="00D979A4"/>
    <w:rsid w:val="00DA2537"/>
    <w:rsid w:val="00DA49D5"/>
    <w:rsid w:val="00DA587B"/>
    <w:rsid w:val="00DA6A24"/>
    <w:rsid w:val="00DB089B"/>
    <w:rsid w:val="00DB212F"/>
    <w:rsid w:val="00DB3B98"/>
    <w:rsid w:val="00DB4317"/>
    <w:rsid w:val="00DB5390"/>
    <w:rsid w:val="00DB56E0"/>
    <w:rsid w:val="00DB5D9D"/>
    <w:rsid w:val="00DB69FF"/>
    <w:rsid w:val="00DB7180"/>
    <w:rsid w:val="00DC0986"/>
    <w:rsid w:val="00DC256D"/>
    <w:rsid w:val="00DC2689"/>
    <w:rsid w:val="00DC62EA"/>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ED4"/>
    <w:rsid w:val="00DF53DD"/>
    <w:rsid w:val="00DF598F"/>
    <w:rsid w:val="00DF743C"/>
    <w:rsid w:val="00E030E0"/>
    <w:rsid w:val="00E0581B"/>
    <w:rsid w:val="00E06593"/>
    <w:rsid w:val="00E10466"/>
    <w:rsid w:val="00E10AA2"/>
    <w:rsid w:val="00E11504"/>
    <w:rsid w:val="00E11B8A"/>
    <w:rsid w:val="00E11E08"/>
    <w:rsid w:val="00E125FD"/>
    <w:rsid w:val="00E218A6"/>
    <w:rsid w:val="00E221B9"/>
    <w:rsid w:val="00E22B85"/>
    <w:rsid w:val="00E240D9"/>
    <w:rsid w:val="00E258F6"/>
    <w:rsid w:val="00E2659B"/>
    <w:rsid w:val="00E30D97"/>
    <w:rsid w:val="00E316F5"/>
    <w:rsid w:val="00E3188A"/>
    <w:rsid w:val="00E31C22"/>
    <w:rsid w:val="00E31E54"/>
    <w:rsid w:val="00E31FA7"/>
    <w:rsid w:val="00E37203"/>
    <w:rsid w:val="00E40242"/>
    <w:rsid w:val="00E40DEC"/>
    <w:rsid w:val="00E4212C"/>
    <w:rsid w:val="00E42959"/>
    <w:rsid w:val="00E43D26"/>
    <w:rsid w:val="00E4709E"/>
    <w:rsid w:val="00E47581"/>
    <w:rsid w:val="00E51E41"/>
    <w:rsid w:val="00E520E1"/>
    <w:rsid w:val="00E52B64"/>
    <w:rsid w:val="00E5611F"/>
    <w:rsid w:val="00E629B8"/>
    <w:rsid w:val="00E652E1"/>
    <w:rsid w:val="00E6558D"/>
    <w:rsid w:val="00E6657A"/>
    <w:rsid w:val="00E67AA5"/>
    <w:rsid w:val="00E71975"/>
    <w:rsid w:val="00E75879"/>
    <w:rsid w:val="00E76A86"/>
    <w:rsid w:val="00E827FD"/>
    <w:rsid w:val="00E906DC"/>
    <w:rsid w:val="00E941A3"/>
    <w:rsid w:val="00E965C4"/>
    <w:rsid w:val="00E97706"/>
    <w:rsid w:val="00EA0428"/>
    <w:rsid w:val="00EA1850"/>
    <w:rsid w:val="00EA2E4B"/>
    <w:rsid w:val="00EA5C8A"/>
    <w:rsid w:val="00EA6152"/>
    <w:rsid w:val="00EA6228"/>
    <w:rsid w:val="00EA65C5"/>
    <w:rsid w:val="00EA7004"/>
    <w:rsid w:val="00EA72EE"/>
    <w:rsid w:val="00EB3187"/>
    <w:rsid w:val="00EB3AAD"/>
    <w:rsid w:val="00EB42A2"/>
    <w:rsid w:val="00EB564C"/>
    <w:rsid w:val="00EB58F0"/>
    <w:rsid w:val="00EB7F3A"/>
    <w:rsid w:val="00EC56A0"/>
    <w:rsid w:val="00EC76A6"/>
    <w:rsid w:val="00ED0BEF"/>
    <w:rsid w:val="00ED1AF1"/>
    <w:rsid w:val="00ED7012"/>
    <w:rsid w:val="00EE1600"/>
    <w:rsid w:val="00EE225D"/>
    <w:rsid w:val="00EE49ED"/>
    <w:rsid w:val="00EE6023"/>
    <w:rsid w:val="00EE6738"/>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780C"/>
    <w:rsid w:val="00F312C9"/>
    <w:rsid w:val="00F31540"/>
    <w:rsid w:val="00F31849"/>
    <w:rsid w:val="00F34421"/>
    <w:rsid w:val="00F361FF"/>
    <w:rsid w:val="00F42149"/>
    <w:rsid w:val="00F43288"/>
    <w:rsid w:val="00F4719B"/>
    <w:rsid w:val="00F47DC0"/>
    <w:rsid w:val="00F5033E"/>
    <w:rsid w:val="00F5094A"/>
    <w:rsid w:val="00F50AF9"/>
    <w:rsid w:val="00F51784"/>
    <w:rsid w:val="00F5721E"/>
    <w:rsid w:val="00F60C44"/>
    <w:rsid w:val="00F637C8"/>
    <w:rsid w:val="00F656D4"/>
    <w:rsid w:val="00F726EF"/>
    <w:rsid w:val="00F75E80"/>
    <w:rsid w:val="00F77C10"/>
    <w:rsid w:val="00F8158E"/>
    <w:rsid w:val="00F82227"/>
    <w:rsid w:val="00F82C19"/>
    <w:rsid w:val="00F91250"/>
    <w:rsid w:val="00F919F6"/>
    <w:rsid w:val="00F9384D"/>
    <w:rsid w:val="00F94DFB"/>
    <w:rsid w:val="00F955FB"/>
    <w:rsid w:val="00F97310"/>
    <w:rsid w:val="00FA15B2"/>
    <w:rsid w:val="00FA2223"/>
    <w:rsid w:val="00FA3872"/>
    <w:rsid w:val="00FA3AB5"/>
    <w:rsid w:val="00FA657B"/>
    <w:rsid w:val="00FB0547"/>
    <w:rsid w:val="00FB4791"/>
    <w:rsid w:val="00FB7E34"/>
    <w:rsid w:val="00FC135D"/>
    <w:rsid w:val="00FC28EF"/>
    <w:rsid w:val="00FC2D7C"/>
    <w:rsid w:val="00FC3475"/>
    <w:rsid w:val="00FC38E9"/>
    <w:rsid w:val="00FC55F9"/>
    <w:rsid w:val="00FC5D7C"/>
    <w:rsid w:val="00FC6257"/>
    <w:rsid w:val="00FC6D16"/>
    <w:rsid w:val="00FC7BB9"/>
    <w:rsid w:val="00FD094A"/>
    <w:rsid w:val="00FD1C0C"/>
    <w:rsid w:val="00FD628A"/>
    <w:rsid w:val="00FD6C12"/>
    <w:rsid w:val="00FE16E5"/>
    <w:rsid w:val="00FE3124"/>
    <w:rsid w:val="00FE488B"/>
    <w:rsid w:val="00FE5085"/>
    <w:rsid w:val="00FF1835"/>
    <w:rsid w:val="00FF1F0F"/>
    <w:rsid w:val="00FF28C0"/>
    <w:rsid w:val="00FF371D"/>
    <w:rsid w:val="00FF523F"/>
    <w:rsid w:val="00FF5B4A"/>
    <w:rsid w:val="00FF6AA2"/>
    <w:rsid w:val="00FF7382"/>
    <w:rsid w:val="022F3A53"/>
    <w:rsid w:val="033908E5"/>
    <w:rsid w:val="09E7E697"/>
    <w:rsid w:val="0AA635C4"/>
    <w:rsid w:val="0AFBC3AC"/>
    <w:rsid w:val="0E5832F3"/>
    <w:rsid w:val="0ED71228"/>
    <w:rsid w:val="1120899E"/>
    <w:rsid w:val="1779FF22"/>
    <w:rsid w:val="17E5ECDC"/>
    <w:rsid w:val="1CA7345B"/>
    <w:rsid w:val="1D14BAC4"/>
    <w:rsid w:val="1E2483A7"/>
    <w:rsid w:val="1FAD2FDD"/>
    <w:rsid w:val="1FC6E010"/>
    <w:rsid w:val="223CB4A9"/>
    <w:rsid w:val="229BCD99"/>
    <w:rsid w:val="24702DF8"/>
    <w:rsid w:val="24B24A5D"/>
    <w:rsid w:val="26682DCB"/>
    <w:rsid w:val="2803FE2C"/>
    <w:rsid w:val="2B8E7CC0"/>
    <w:rsid w:val="2D2A4D21"/>
    <w:rsid w:val="3156C4E2"/>
    <w:rsid w:val="32953721"/>
    <w:rsid w:val="3465AAE0"/>
    <w:rsid w:val="34758AFC"/>
    <w:rsid w:val="364AF677"/>
    <w:rsid w:val="39E9AF20"/>
    <w:rsid w:val="3C124A41"/>
    <w:rsid w:val="3D9AF2B5"/>
    <w:rsid w:val="3DC82DAF"/>
    <w:rsid w:val="3DD9CB15"/>
    <w:rsid w:val="3F245A97"/>
    <w:rsid w:val="3FFC05A2"/>
    <w:rsid w:val="40593011"/>
    <w:rsid w:val="4260AB9F"/>
    <w:rsid w:val="44376F33"/>
    <w:rsid w:val="44CF2910"/>
    <w:rsid w:val="467BB42C"/>
    <w:rsid w:val="49B59D1D"/>
    <w:rsid w:val="4E0FCCD3"/>
    <w:rsid w:val="4F406221"/>
    <w:rsid w:val="512719E4"/>
    <w:rsid w:val="51EF9F99"/>
    <w:rsid w:val="523B8FF7"/>
    <w:rsid w:val="5836AF89"/>
    <w:rsid w:val="5A35BD6E"/>
    <w:rsid w:val="5B976F17"/>
    <w:rsid w:val="62858FD0"/>
    <w:rsid w:val="642A0190"/>
    <w:rsid w:val="647F2636"/>
    <w:rsid w:val="6960DA8B"/>
    <w:rsid w:val="69ACBFF0"/>
    <w:rsid w:val="6A07C2D0"/>
    <w:rsid w:val="6E1165EB"/>
    <w:rsid w:val="73367B64"/>
    <w:rsid w:val="7640FF0E"/>
    <w:rsid w:val="78667CBD"/>
    <w:rsid w:val="7B582A12"/>
    <w:rsid w:val="7B8E8CC7"/>
    <w:rsid w:val="7B9AF978"/>
    <w:rsid w:val="7D34021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873D8"/>
  <w14:defaultImageDpi w14:val="330"/>
  <w15:chartTrackingRefBased/>
  <w15:docId w15:val="{397146A4-932D-4D66-8F0F-B86BEAF9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75E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character" w:styleId="Mention">
    <w:name w:val="Mention"/>
    <w:basedOn w:val="DefaultParagraphFont"/>
    <w:uiPriority w:val="99"/>
    <w:unhideWhenUsed/>
    <w:rPr>
      <w:color w:val="2B579A"/>
      <w:shd w:val="clear" w:color="auto" w:fill="E6E6E6"/>
    </w:rPr>
  </w:style>
  <w:style w:type="character" w:customStyle="1" w:styleId="element-citation">
    <w:name w:val="element-citation"/>
    <w:basedOn w:val="DefaultParagraphFont"/>
    <w:rsid w:val="008D13C7"/>
  </w:style>
  <w:style w:type="character" w:customStyle="1" w:styleId="Heading1Char">
    <w:name w:val="Heading 1 Char"/>
    <w:basedOn w:val="DefaultParagraphFont"/>
    <w:link w:val="Heading1"/>
    <w:uiPriority w:val="9"/>
    <w:rsid w:val="00F75E80"/>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359476388">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78336975">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31699768">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2" ma:contentTypeDescription="Create a new document." ma:contentTypeScope="" ma:versionID="3584f113682ecf864bef123394dcf038">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1cbe31b51bf9c86074b69a023f9afe8c"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Yuanyuan Li</DisplayName>
        <AccountId>73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2.xml><?xml version="1.0" encoding="utf-8"?>
<ds:datastoreItem xmlns:ds="http://schemas.openxmlformats.org/officeDocument/2006/customXml" ds:itemID="{427C0D8A-C5F9-4FB1-9C9C-E432BEC61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customXml/itemProps4.xml><?xml version="1.0" encoding="utf-8"?>
<ds:datastoreItem xmlns:ds="http://schemas.openxmlformats.org/officeDocument/2006/customXml" ds:itemID="{4A7CE752-4CF9-4F2B-9DD1-6C7B7179EC8F}">
  <ds:schemaRefs>
    <ds:schemaRef ds:uri="http://schemas.openxmlformats.org/officeDocument/2006/bibliography"/>
  </ds:schemaRefs>
</ds:datastoreItem>
</file>

<file path=customXml/itemProps5.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6.xml><?xml version="1.0" encoding="utf-8"?>
<ds:datastoreItem xmlns:ds="http://schemas.openxmlformats.org/officeDocument/2006/customXml" ds:itemID="{7BDE20B9-5E83-45F1-91DE-E2EEA1B029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 egg-free glaze gives bread the winning look</vt:lpstr>
    </vt:vector>
  </TitlesOfParts>
  <Company>Arla</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egg-free glaze gives bread the winning look</dc:title>
  <dc:subject/>
  <dc:creator>Cath Mersh</dc:creator>
  <cp:keywords/>
  <dc:description/>
  <cp:lastModifiedBy>Steve Harman</cp:lastModifiedBy>
  <cp:revision>4</cp:revision>
  <cp:lastPrinted>2021-03-08T09:54:00Z</cp:lastPrinted>
  <dcterms:created xsi:type="dcterms:W3CDTF">2021-03-08T08:55:00Z</dcterms:created>
  <dcterms:modified xsi:type="dcterms:W3CDTF">2021-03-08T10:58:00Z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