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6BC46E7C" w14:textId="77777777" w:rsidR="00FE566E" w:rsidRDefault="00FE566E" w:rsidP="008B17D2">
      <w:pPr>
        <w:pStyle w:val="NoSpacing"/>
        <w:jc w:val="center"/>
        <w:rPr>
          <w:rFonts w:ascii="Palatino Linotype" w:hAnsi="Palatino Linotype"/>
          <w:sz w:val="20"/>
          <w:szCs w:val="20"/>
          <w:u w:val="single"/>
        </w:rPr>
      </w:pPr>
    </w:p>
    <w:p w14:paraId="12F7EBA7" w14:textId="77777777" w:rsidR="00B432F5" w:rsidRPr="00BC1880" w:rsidRDefault="00B432F5" w:rsidP="0038353B">
      <w:pPr>
        <w:spacing w:line="276" w:lineRule="auto"/>
        <w:jc w:val="center"/>
        <w:rPr>
          <w:rFonts w:ascii="Palatino Linotype" w:hAnsi="Palatino Linotype"/>
        </w:rPr>
      </w:pPr>
    </w:p>
    <w:p w14:paraId="0C156D18" w14:textId="4CC3B5DE" w:rsidR="00BC1880" w:rsidRDefault="00BC1880" w:rsidP="00BC1880">
      <w:pPr>
        <w:jc w:val="center"/>
        <w:rPr>
          <w:rFonts w:ascii="Palatino Linotype" w:hAnsi="Palatino Linotype"/>
          <w:b/>
          <w:sz w:val="28"/>
          <w:highlight w:val="white"/>
        </w:rPr>
      </w:pPr>
      <w:r>
        <w:rPr>
          <w:rFonts w:ascii="Palatino Linotype" w:hAnsi="Palatino Linotype"/>
          <w:b/>
          <w:sz w:val="28"/>
          <w:highlight w:val="white"/>
        </w:rPr>
        <w:t>Solid State Logic</w:t>
      </w:r>
      <w:r w:rsidR="005B6B72">
        <w:rPr>
          <w:rFonts w:ascii="Palatino Linotype" w:hAnsi="Palatino Linotype"/>
          <w:b/>
          <w:sz w:val="28"/>
          <w:highlight w:val="white"/>
        </w:rPr>
        <w:t xml:space="preserve"> ORIGIN Mixing Console Now Shipping </w:t>
      </w:r>
      <w:r w:rsidR="00F874BA">
        <w:rPr>
          <w:rFonts w:ascii="Palatino Linotype" w:hAnsi="Palatino Linotype"/>
          <w:b/>
          <w:sz w:val="28"/>
          <w:highlight w:val="white"/>
        </w:rPr>
        <w:t>Worldwide</w:t>
      </w:r>
    </w:p>
    <w:p w14:paraId="5EFE2377" w14:textId="77777777" w:rsidR="00BC1880" w:rsidRPr="00BC1880" w:rsidRDefault="00BC1880" w:rsidP="00BC1880">
      <w:pPr>
        <w:jc w:val="center"/>
        <w:rPr>
          <w:rFonts w:ascii="Palatino Linotype" w:hAnsi="Palatino Linotype"/>
          <w:b/>
          <w:sz w:val="28"/>
          <w:highlight w:val="white"/>
        </w:rPr>
      </w:pPr>
    </w:p>
    <w:p w14:paraId="09003626" w14:textId="77777777" w:rsidR="00855AB3" w:rsidRPr="00EB116D" w:rsidRDefault="00855AB3" w:rsidP="00855AB3">
      <w:pPr>
        <w:spacing w:line="276" w:lineRule="auto"/>
        <w:jc w:val="center"/>
        <w:rPr>
          <w:rFonts w:ascii="Palatino Linotype" w:hAnsi="Palatino Linotype"/>
          <w:b/>
          <w:bCs/>
          <w:lang w:val="en-US"/>
        </w:rPr>
      </w:pPr>
    </w:p>
    <w:p w14:paraId="688EFE02" w14:textId="55C41874" w:rsidR="001C7E11" w:rsidRDefault="0038353B" w:rsidP="005B6B72">
      <w:pPr>
        <w:jc w:val="both"/>
        <w:rPr>
          <w:rFonts w:ascii="Palatino Linotype" w:hAnsi="Palatino Linotype"/>
          <w:bCs/>
        </w:rPr>
      </w:pPr>
      <w:r w:rsidRPr="00EB116D">
        <w:rPr>
          <w:rFonts w:ascii="Palatino Linotype" w:hAnsi="Palatino Linotype"/>
          <w:b/>
          <w:bCs/>
          <w:lang w:val="en-US"/>
        </w:rPr>
        <w:t>OXFORD ENGLAND</w:t>
      </w:r>
      <w:r w:rsidR="000032E5" w:rsidRPr="00EB116D">
        <w:rPr>
          <w:rFonts w:ascii="Palatino Linotype" w:hAnsi="Palatino Linotype"/>
          <w:b/>
          <w:bCs/>
          <w:lang w:val="en-US"/>
        </w:rPr>
        <w:t xml:space="preserve"> </w:t>
      </w:r>
      <w:r w:rsidR="005B6B72">
        <w:rPr>
          <w:rFonts w:ascii="Palatino Linotype" w:hAnsi="Palatino Linotype"/>
          <w:b/>
          <w:bCs/>
          <w:lang w:val="en-US"/>
        </w:rPr>
        <w:t>–</w:t>
      </w:r>
      <w:r w:rsidR="000032E5" w:rsidRPr="00EB116D">
        <w:rPr>
          <w:rFonts w:ascii="Palatino Linotype" w:hAnsi="Palatino Linotype"/>
          <w:b/>
          <w:bCs/>
          <w:lang w:val="en-US"/>
        </w:rPr>
        <w:t xml:space="preserve"> </w:t>
      </w:r>
      <w:r w:rsidR="005B6B72">
        <w:rPr>
          <w:rFonts w:ascii="Palatino Linotype" w:hAnsi="Palatino Linotype"/>
          <w:b/>
        </w:rPr>
        <w:t xml:space="preserve">June </w:t>
      </w:r>
      <w:r w:rsidR="000B2FF6">
        <w:rPr>
          <w:rFonts w:ascii="Palatino Linotype" w:hAnsi="Palatino Linotype"/>
          <w:b/>
        </w:rPr>
        <w:t>17</w:t>
      </w:r>
      <w:r w:rsidR="005B6B72">
        <w:rPr>
          <w:rFonts w:ascii="Palatino Linotype" w:hAnsi="Palatino Linotype"/>
          <w:b/>
        </w:rPr>
        <w:t>, 2020 — </w:t>
      </w:r>
      <w:r w:rsidR="001C7E11" w:rsidRPr="001C7E11">
        <w:rPr>
          <w:rFonts w:ascii="Palatino Linotype" w:hAnsi="Palatino Linotype"/>
          <w:bCs/>
        </w:rPr>
        <w:t>Solid State Logic (SSL)</w:t>
      </w:r>
      <w:r w:rsidR="001C7E11">
        <w:rPr>
          <w:rFonts w:ascii="Palatino Linotype" w:hAnsi="Palatino Linotype"/>
          <w:bCs/>
        </w:rPr>
        <w:t xml:space="preserve"> announce</w:t>
      </w:r>
      <w:r w:rsidR="00F874BA">
        <w:rPr>
          <w:rFonts w:ascii="Palatino Linotype" w:hAnsi="Palatino Linotype"/>
          <w:bCs/>
        </w:rPr>
        <w:t>d</w:t>
      </w:r>
      <w:r w:rsidR="001C7E11">
        <w:rPr>
          <w:rFonts w:ascii="Palatino Linotype" w:hAnsi="Palatino Linotype"/>
          <w:bCs/>
        </w:rPr>
        <w:t xml:space="preserve"> that i</w:t>
      </w:r>
      <w:r w:rsidR="000650D7">
        <w:rPr>
          <w:rFonts w:ascii="Palatino Linotype" w:hAnsi="Palatino Linotype"/>
          <w:bCs/>
        </w:rPr>
        <w:t>ts</w:t>
      </w:r>
      <w:r w:rsidR="001C7E11">
        <w:rPr>
          <w:rFonts w:ascii="Palatino Linotype" w:hAnsi="Palatino Linotype"/>
          <w:bCs/>
        </w:rPr>
        <w:t xml:space="preserve"> new ORIGIN </w:t>
      </w:r>
      <w:r w:rsidR="004F4D1A">
        <w:rPr>
          <w:rFonts w:ascii="Palatino Linotype" w:hAnsi="Palatino Linotype"/>
          <w:bCs/>
        </w:rPr>
        <w:t xml:space="preserve">analogue </w:t>
      </w:r>
      <w:r w:rsidR="001C7E11">
        <w:rPr>
          <w:rFonts w:ascii="Palatino Linotype" w:hAnsi="Palatino Linotype"/>
          <w:bCs/>
        </w:rPr>
        <w:t>mixing console is now shipping</w:t>
      </w:r>
      <w:r w:rsidR="009C31D9">
        <w:rPr>
          <w:rFonts w:ascii="Palatino Linotype" w:hAnsi="Palatino Linotype"/>
          <w:bCs/>
        </w:rPr>
        <w:t xml:space="preserve"> to </w:t>
      </w:r>
      <w:r w:rsidR="00C128EE">
        <w:rPr>
          <w:rFonts w:ascii="Palatino Linotype" w:hAnsi="Palatino Linotype"/>
          <w:bCs/>
        </w:rPr>
        <w:t xml:space="preserve">approved </w:t>
      </w:r>
      <w:r w:rsidR="00F874BA">
        <w:rPr>
          <w:rFonts w:ascii="Palatino Linotype" w:hAnsi="Palatino Linotype"/>
          <w:bCs/>
        </w:rPr>
        <w:t xml:space="preserve">global </w:t>
      </w:r>
      <w:r w:rsidR="00C128EE">
        <w:rPr>
          <w:rFonts w:ascii="Palatino Linotype" w:hAnsi="Palatino Linotype"/>
          <w:bCs/>
        </w:rPr>
        <w:t>partners and dealers</w:t>
      </w:r>
      <w:r w:rsidR="004F4D1A">
        <w:rPr>
          <w:rFonts w:ascii="Palatino Linotype" w:hAnsi="Palatino Linotype"/>
          <w:bCs/>
        </w:rPr>
        <w:t>.</w:t>
      </w:r>
      <w:r w:rsidR="00C128EE">
        <w:rPr>
          <w:rFonts w:ascii="Palatino Linotype" w:hAnsi="Palatino Linotype"/>
          <w:bCs/>
        </w:rPr>
        <w:t xml:space="preserve"> </w:t>
      </w:r>
      <w:r w:rsidR="00F874BA">
        <w:rPr>
          <w:rFonts w:ascii="Palatino Linotype" w:hAnsi="Palatino Linotype"/>
          <w:bCs/>
        </w:rPr>
        <w:t>The</w:t>
      </w:r>
      <w:r w:rsidR="007D2B01">
        <w:rPr>
          <w:rFonts w:ascii="Palatino Linotype" w:hAnsi="Palatino Linotype"/>
          <w:bCs/>
        </w:rPr>
        <w:t xml:space="preserve"> latest in a long </w:t>
      </w:r>
      <w:r w:rsidR="005A0E0C">
        <w:rPr>
          <w:rFonts w:ascii="Palatino Linotype" w:hAnsi="Palatino Linotype"/>
          <w:bCs/>
        </w:rPr>
        <w:t xml:space="preserve">line </w:t>
      </w:r>
      <w:r w:rsidR="007F2786">
        <w:rPr>
          <w:rFonts w:ascii="Palatino Linotype" w:hAnsi="Palatino Linotype"/>
          <w:bCs/>
        </w:rPr>
        <w:t>of SSL studio mixing consoles</w:t>
      </w:r>
      <w:r w:rsidR="00773A7F">
        <w:rPr>
          <w:rFonts w:ascii="Palatino Linotype" w:hAnsi="Palatino Linotype"/>
          <w:bCs/>
        </w:rPr>
        <w:t xml:space="preserve">, </w:t>
      </w:r>
      <w:r w:rsidR="007D2B01">
        <w:rPr>
          <w:rFonts w:ascii="Palatino Linotype" w:hAnsi="Palatino Linotype"/>
          <w:bCs/>
        </w:rPr>
        <w:t xml:space="preserve">ORIGIN </w:t>
      </w:r>
      <w:r w:rsidR="00773A7F">
        <w:rPr>
          <w:rFonts w:ascii="Palatino Linotype" w:hAnsi="Palatino Linotype"/>
          <w:bCs/>
        </w:rPr>
        <w:t>bring</w:t>
      </w:r>
      <w:r w:rsidR="007D2B01">
        <w:rPr>
          <w:rFonts w:ascii="Palatino Linotype" w:hAnsi="Palatino Linotype"/>
          <w:bCs/>
        </w:rPr>
        <w:t>s</w:t>
      </w:r>
      <w:r w:rsidR="00773A7F">
        <w:rPr>
          <w:rFonts w:ascii="Palatino Linotype" w:hAnsi="Palatino Linotype"/>
          <w:bCs/>
        </w:rPr>
        <w:t xml:space="preserve"> </w:t>
      </w:r>
      <w:r w:rsidR="003309D1">
        <w:rPr>
          <w:rFonts w:ascii="Palatino Linotype" w:hAnsi="Palatino Linotype"/>
          <w:bCs/>
        </w:rPr>
        <w:t xml:space="preserve">an </w:t>
      </w:r>
      <w:r w:rsidR="007F2786">
        <w:rPr>
          <w:rFonts w:ascii="Palatino Linotype" w:hAnsi="Palatino Linotype"/>
          <w:bCs/>
        </w:rPr>
        <w:t xml:space="preserve">unprecedented degree of </w:t>
      </w:r>
      <w:r w:rsidR="00F64E45">
        <w:rPr>
          <w:rFonts w:ascii="Palatino Linotype" w:hAnsi="Palatino Linotype"/>
          <w:bCs/>
        </w:rPr>
        <w:t xml:space="preserve">sonic performance and </w:t>
      </w:r>
      <w:r w:rsidR="003309D1">
        <w:rPr>
          <w:rFonts w:ascii="Palatino Linotype" w:hAnsi="Palatino Linotype"/>
          <w:bCs/>
        </w:rPr>
        <w:t>flexibility to the modern production studio</w:t>
      </w:r>
      <w:r w:rsidR="00F874BA">
        <w:rPr>
          <w:rFonts w:ascii="Palatino Linotype" w:hAnsi="Palatino Linotype"/>
          <w:bCs/>
        </w:rPr>
        <w:t>;</w:t>
      </w:r>
      <w:r w:rsidR="00F64E45">
        <w:rPr>
          <w:rFonts w:ascii="Palatino Linotype" w:hAnsi="Palatino Linotype"/>
          <w:bCs/>
        </w:rPr>
        <w:t xml:space="preserve"> </w:t>
      </w:r>
      <w:r w:rsidR="00F874BA">
        <w:rPr>
          <w:rFonts w:ascii="Palatino Linotype" w:hAnsi="Palatino Linotype"/>
          <w:bCs/>
        </w:rPr>
        <w:t>all</w:t>
      </w:r>
      <w:r w:rsidR="00F64E45">
        <w:rPr>
          <w:rFonts w:ascii="Palatino Linotype" w:hAnsi="Palatino Linotype"/>
          <w:bCs/>
        </w:rPr>
        <w:t xml:space="preserve"> for under </w:t>
      </w:r>
      <w:r w:rsidR="000A13FA">
        <w:rPr>
          <w:rFonts w:ascii="Palatino Linotype" w:hAnsi="Palatino Linotype"/>
          <w:bCs/>
        </w:rPr>
        <w:t>$50,000</w:t>
      </w:r>
      <w:r w:rsidR="00231B63">
        <w:rPr>
          <w:rFonts w:ascii="Palatino Linotype" w:hAnsi="Palatino Linotype"/>
          <w:bCs/>
        </w:rPr>
        <w:t xml:space="preserve">. </w:t>
      </w:r>
    </w:p>
    <w:p w14:paraId="56235B5A" w14:textId="77777777" w:rsidR="00F874BA" w:rsidRDefault="00F874BA" w:rsidP="005B6B72">
      <w:pPr>
        <w:jc w:val="both"/>
        <w:rPr>
          <w:rFonts w:ascii="Palatino Linotype" w:hAnsi="Palatino Linotype"/>
        </w:rPr>
      </w:pPr>
    </w:p>
    <w:p w14:paraId="3D93CE3F" w14:textId="3B533A5E" w:rsidR="000C69B3" w:rsidRDefault="000C69B3" w:rsidP="005B6B72">
      <w:pPr>
        <w:jc w:val="both"/>
        <w:rPr>
          <w:rFonts w:ascii="Palatino Linotype" w:hAnsi="Palatino Linotype"/>
        </w:rPr>
      </w:pPr>
      <w:bookmarkStart w:id="0" w:name="_GoBack"/>
      <w:r>
        <w:rPr>
          <w:rFonts w:ascii="Palatino Linotype" w:hAnsi="Palatino Linotype"/>
        </w:rPr>
        <w:t xml:space="preserve">As the first large large-format </w:t>
      </w:r>
      <w:r w:rsidR="00C128EE">
        <w:rPr>
          <w:rFonts w:ascii="Palatino Linotype" w:hAnsi="Palatino Linotype"/>
        </w:rPr>
        <w:t xml:space="preserve">analogue </w:t>
      </w:r>
      <w:r>
        <w:rPr>
          <w:rFonts w:ascii="Palatino Linotype" w:hAnsi="Palatino Linotype"/>
        </w:rPr>
        <w:t>studio mixing console from SSL in over a decade, ORIGIN has enormous appeal to both world-class recording and mixing facilities,</w:t>
      </w:r>
      <w:r w:rsidR="005037C2">
        <w:rPr>
          <w:rFonts w:ascii="Palatino Linotype" w:hAnsi="Palatino Linotype"/>
        </w:rPr>
        <w:t xml:space="preserve"> educational institutes, as</w:t>
      </w:r>
      <w:r>
        <w:rPr>
          <w:rFonts w:ascii="Palatino Linotype" w:hAnsi="Palatino Linotype"/>
        </w:rPr>
        <w:t xml:space="preserve"> well as top-shelf project studios around the world. SSL has already announced the first U.S.</w:t>
      </w:r>
      <w:r w:rsidR="004F4D1A">
        <w:rPr>
          <w:rFonts w:ascii="Palatino Linotype" w:hAnsi="Palatino Linotype"/>
        </w:rPr>
        <w:t xml:space="preserve"> </w:t>
      </w:r>
      <w:r>
        <w:rPr>
          <w:rFonts w:ascii="Palatino Linotype" w:hAnsi="Palatino Linotype"/>
        </w:rPr>
        <w:t>based installation of ORIGIN at the world-famous Blackbird Studios</w:t>
      </w:r>
      <w:r w:rsidR="008D3C77">
        <w:rPr>
          <w:rFonts w:ascii="Palatino Linotype" w:hAnsi="Palatino Linotype"/>
        </w:rPr>
        <w:t xml:space="preserve"> in Nashville</w:t>
      </w:r>
      <w:r>
        <w:rPr>
          <w:rFonts w:ascii="Palatino Linotype" w:hAnsi="Palatino Linotype"/>
        </w:rPr>
        <w:t xml:space="preserve">, </w:t>
      </w:r>
      <w:r w:rsidR="003E4A5D">
        <w:rPr>
          <w:rFonts w:ascii="Palatino Linotype" w:hAnsi="Palatino Linotype"/>
        </w:rPr>
        <w:t>with additional consoles already ordered by</w:t>
      </w:r>
      <w:r>
        <w:rPr>
          <w:rFonts w:ascii="Palatino Linotype" w:hAnsi="Palatino Linotype"/>
        </w:rPr>
        <w:t xml:space="preserve"> </w:t>
      </w:r>
      <w:r w:rsidR="00365CAD">
        <w:rPr>
          <w:rFonts w:ascii="Palatino Linotype" w:hAnsi="Palatino Linotype"/>
        </w:rPr>
        <w:t xml:space="preserve">other </w:t>
      </w:r>
      <w:r>
        <w:rPr>
          <w:rFonts w:ascii="Palatino Linotype" w:hAnsi="Palatino Linotype"/>
        </w:rPr>
        <w:t>prominent facilities</w:t>
      </w:r>
      <w:r w:rsidR="005037C2">
        <w:rPr>
          <w:rFonts w:ascii="Palatino Linotype" w:hAnsi="Palatino Linotype"/>
        </w:rPr>
        <w:t>.</w:t>
      </w:r>
    </w:p>
    <w:p w14:paraId="27FFDFE0" w14:textId="1E3C5E42" w:rsidR="00335FC2" w:rsidRDefault="00335FC2" w:rsidP="005B6B72">
      <w:pPr>
        <w:jc w:val="both"/>
        <w:rPr>
          <w:rFonts w:ascii="Palatino Linotype" w:hAnsi="Palatino Linotype"/>
        </w:rPr>
      </w:pPr>
    </w:p>
    <w:p w14:paraId="3E189659" w14:textId="7C26F19F" w:rsidR="00335FC2" w:rsidRPr="004F4D1A" w:rsidRDefault="004F4D1A" w:rsidP="00335FC2">
      <w:pPr>
        <w:rPr>
          <w:rFonts w:ascii="Palatino Linotype" w:hAnsi="Palatino Linotype"/>
          <w:sz w:val="22"/>
          <w:szCs w:val="22"/>
        </w:rPr>
      </w:pPr>
      <w:r>
        <w:rPr>
          <w:rFonts w:ascii="Palatino Linotype" w:hAnsi="Palatino Linotype"/>
        </w:rPr>
        <w:t>“</w:t>
      </w:r>
      <w:r w:rsidR="00335FC2" w:rsidRPr="004F4D1A">
        <w:rPr>
          <w:rFonts w:ascii="Palatino Linotype" w:hAnsi="Palatino Linotype"/>
        </w:rPr>
        <w:t xml:space="preserve">ORIGIN </w:t>
      </w:r>
      <w:r w:rsidR="008F610B">
        <w:rPr>
          <w:rFonts w:ascii="Palatino Linotype" w:hAnsi="Palatino Linotype"/>
        </w:rPr>
        <w:t xml:space="preserve">really is a unique console in today’s market” comments </w:t>
      </w:r>
      <w:r w:rsidR="008F610B" w:rsidRPr="004F4D1A">
        <w:rPr>
          <w:rFonts w:ascii="Palatino Linotype" w:hAnsi="Palatino Linotype"/>
        </w:rPr>
        <w:t>Nigel Beaumont, SSL Managing Director</w:t>
      </w:r>
      <w:r w:rsidR="008F610B">
        <w:rPr>
          <w:rFonts w:ascii="Palatino Linotype" w:hAnsi="Palatino Linotype"/>
          <w:sz w:val="22"/>
          <w:szCs w:val="22"/>
        </w:rPr>
        <w:t xml:space="preserve">. “The </w:t>
      </w:r>
      <w:r w:rsidR="008F610B">
        <w:rPr>
          <w:rFonts w:ascii="Palatino Linotype" w:hAnsi="Palatino Linotype"/>
        </w:rPr>
        <w:t>combination</w:t>
      </w:r>
      <w:r w:rsidR="00335FC2" w:rsidRPr="004F4D1A">
        <w:rPr>
          <w:rFonts w:ascii="Palatino Linotype" w:hAnsi="Palatino Linotype"/>
        </w:rPr>
        <w:t xml:space="preserve"> of classic analogue SSL</w:t>
      </w:r>
      <w:r w:rsidR="008F610B">
        <w:rPr>
          <w:rFonts w:ascii="Palatino Linotype" w:hAnsi="Palatino Linotype"/>
        </w:rPr>
        <w:t xml:space="preserve"> design</w:t>
      </w:r>
      <w:r w:rsidR="00335FC2" w:rsidRPr="004F4D1A">
        <w:rPr>
          <w:rFonts w:ascii="Palatino Linotype" w:hAnsi="Palatino Linotype"/>
        </w:rPr>
        <w:t>, forward-thinking hybrid production tools</w:t>
      </w:r>
      <w:r w:rsidR="008F610B">
        <w:rPr>
          <w:rFonts w:ascii="Palatino Linotype" w:hAnsi="Palatino Linotype"/>
        </w:rPr>
        <w:t>,</w:t>
      </w:r>
      <w:r w:rsidR="00335FC2" w:rsidRPr="004F4D1A">
        <w:rPr>
          <w:rFonts w:ascii="Palatino Linotype" w:hAnsi="Palatino Linotype"/>
        </w:rPr>
        <w:t xml:space="preserve"> and features like E-Series EQ and Bus Compressor that are </w:t>
      </w:r>
      <w:r w:rsidR="008F610B">
        <w:rPr>
          <w:rFonts w:ascii="Palatino Linotype" w:hAnsi="Palatino Linotype"/>
        </w:rPr>
        <w:t xml:space="preserve">so </w:t>
      </w:r>
      <w:r w:rsidR="00335FC2" w:rsidRPr="004F4D1A">
        <w:rPr>
          <w:rFonts w:ascii="Palatino Linotype" w:hAnsi="Palatino Linotype"/>
        </w:rPr>
        <w:t>fundamental to the legacy of SSL,</w:t>
      </w:r>
      <w:r w:rsidR="008F610B">
        <w:rPr>
          <w:rFonts w:ascii="Palatino Linotype" w:hAnsi="Palatino Linotype"/>
        </w:rPr>
        <w:t xml:space="preserve"> all</w:t>
      </w:r>
      <w:r w:rsidR="00335FC2" w:rsidRPr="004F4D1A">
        <w:rPr>
          <w:rFonts w:ascii="Palatino Linotype" w:hAnsi="Palatino Linotype"/>
        </w:rPr>
        <w:t xml:space="preserve"> at a </w:t>
      </w:r>
      <w:r w:rsidR="008F610B">
        <w:rPr>
          <w:rFonts w:ascii="Palatino Linotype" w:hAnsi="Palatino Linotype"/>
        </w:rPr>
        <w:t xml:space="preserve">new </w:t>
      </w:r>
      <w:r w:rsidR="00335FC2" w:rsidRPr="004F4D1A">
        <w:rPr>
          <w:rFonts w:ascii="Palatino Linotype" w:hAnsi="Palatino Linotype"/>
        </w:rPr>
        <w:t>price point that makes ORIGIN an option for a wider audience</w:t>
      </w:r>
      <w:r w:rsidR="003B73D1">
        <w:rPr>
          <w:rFonts w:ascii="Palatino Linotype" w:hAnsi="Palatino Linotype"/>
        </w:rPr>
        <w:t>”.</w:t>
      </w:r>
    </w:p>
    <w:p w14:paraId="0CF8C134" w14:textId="77777777" w:rsidR="00335FC2" w:rsidRDefault="00335FC2" w:rsidP="005B6B72">
      <w:pPr>
        <w:jc w:val="both"/>
        <w:rPr>
          <w:rFonts w:ascii="Palatino Linotype" w:hAnsi="Palatino Linotype"/>
        </w:rPr>
      </w:pPr>
    </w:p>
    <w:p w14:paraId="360CDD12" w14:textId="77777777" w:rsidR="004F4D1A" w:rsidRDefault="004F4D1A" w:rsidP="004F4D1A">
      <w:pPr>
        <w:jc w:val="both"/>
        <w:rPr>
          <w:rFonts w:ascii="Palatino Linotype" w:hAnsi="Palatino Linotype"/>
        </w:rPr>
      </w:pPr>
      <w:r>
        <w:rPr>
          <w:rFonts w:ascii="Palatino Linotype" w:hAnsi="Palatino Linotype"/>
        </w:rPr>
        <w:t xml:space="preserve">ORIGIN is the </w:t>
      </w:r>
      <w:r w:rsidRPr="005B6B72">
        <w:rPr>
          <w:rFonts w:ascii="Palatino Linotype" w:hAnsi="Palatino Linotype"/>
        </w:rPr>
        <w:t>perfect partner for a modern DAW driven ‘hybrid’ production studio</w:t>
      </w:r>
      <w:r>
        <w:rPr>
          <w:rFonts w:ascii="Palatino Linotype" w:hAnsi="Palatino Linotype"/>
        </w:rPr>
        <w:t xml:space="preserve">, while maintaining a </w:t>
      </w:r>
      <w:r w:rsidRPr="005B6B72">
        <w:rPr>
          <w:rFonts w:ascii="Palatino Linotype" w:hAnsi="Palatino Linotype"/>
        </w:rPr>
        <w:t xml:space="preserve">traditional analogue studio workflow </w:t>
      </w:r>
      <w:r>
        <w:rPr>
          <w:rFonts w:ascii="Palatino Linotype" w:hAnsi="Palatino Linotype"/>
        </w:rPr>
        <w:t xml:space="preserve">style </w:t>
      </w:r>
      <w:r w:rsidRPr="005B6B72">
        <w:rPr>
          <w:rFonts w:ascii="Palatino Linotype" w:hAnsi="Palatino Linotype"/>
        </w:rPr>
        <w:t>at its heart</w:t>
      </w:r>
      <w:r>
        <w:rPr>
          <w:rFonts w:ascii="Palatino Linotype" w:hAnsi="Palatino Linotype"/>
        </w:rPr>
        <w:t>. Its</w:t>
      </w:r>
      <w:r w:rsidRPr="005B6B72">
        <w:rPr>
          <w:rFonts w:ascii="Palatino Linotype" w:hAnsi="Palatino Linotype"/>
        </w:rPr>
        <w:t xml:space="preserve"> </w:t>
      </w:r>
      <w:r>
        <w:rPr>
          <w:rFonts w:ascii="Palatino Linotype" w:hAnsi="Palatino Linotype"/>
        </w:rPr>
        <w:t xml:space="preserve">familiar </w:t>
      </w:r>
      <w:r w:rsidRPr="005B6B72">
        <w:rPr>
          <w:rFonts w:ascii="Palatino Linotype" w:hAnsi="Palatino Linotype"/>
        </w:rPr>
        <w:t>design</w:t>
      </w:r>
      <w:r>
        <w:rPr>
          <w:rFonts w:ascii="Palatino Linotype" w:hAnsi="Palatino Linotype"/>
        </w:rPr>
        <w:t xml:space="preserve"> is inspired by </w:t>
      </w:r>
      <w:r w:rsidRPr="005B6B72">
        <w:rPr>
          <w:rFonts w:ascii="Palatino Linotype" w:hAnsi="Palatino Linotype"/>
        </w:rPr>
        <w:t xml:space="preserve">the ‘origin’ of in-line consoles </w:t>
      </w:r>
      <w:r>
        <w:rPr>
          <w:rFonts w:ascii="Palatino Linotype" w:hAnsi="Palatino Linotype"/>
        </w:rPr>
        <w:t>from a signal flow perspective</w:t>
      </w:r>
      <w:r w:rsidRPr="005B6B72">
        <w:rPr>
          <w:rFonts w:ascii="Palatino Linotype" w:hAnsi="Palatino Linotype"/>
        </w:rPr>
        <w:t>, but blends cutting edge analogue developments to deliver a unique sonic signature that is still unmistakably SSL.</w:t>
      </w:r>
    </w:p>
    <w:p w14:paraId="6B045561" w14:textId="77777777" w:rsidR="000C69B3" w:rsidRDefault="000C69B3" w:rsidP="005B6B72">
      <w:pPr>
        <w:jc w:val="both"/>
        <w:rPr>
          <w:rFonts w:ascii="Palatino Linotype" w:hAnsi="Palatino Linotype"/>
        </w:rPr>
      </w:pPr>
    </w:p>
    <w:p w14:paraId="237B5E66" w14:textId="21C58109" w:rsidR="00BC1880" w:rsidRPr="00BC1880" w:rsidRDefault="005B6B72" w:rsidP="005B6B72">
      <w:pPr>
        <w:jc w:val="both"/>
        <w:rPr>
          <w:rFonts w:ascii="Palatino Linotype" w:hAnsi="Palatino Linotype"/>
        </w:rPr>
      </w:pPr>
      <w:r w:rsidRPr="005B6B72">
        <w:rPr>
          <w:rFonts w:ascii="Palatino Linotype" w:hAnsi="Palatino Linotype"/>
        </w:rPr>
        <w:t>A purely analogue, inline, dual channel design, with 16 buses, E Series</w:t>
      </w:r>
      <w:r w:rsidR="006C5B8D">
        <w:rPr>
          <w:rFonts w:ascii="Palatino Linotype" w:hAnsi="Palatino Linotype"/>
        </w:rPr>
        <w:t xml:space="preserve"> 242 type</w:t>
      </w:r>
      <w:r w:rsidRPr="005B6B72">
        <w:rPr>
          <w:rFonts w:ascii="Palatino Linotype" w:hAnsi="Palatino Linotype"/>
        </w:rPr>
        <w:t xml:space="preserve"> EQ and </w:t>
      </w:r>
      <w:r w:rsidR="006C5B8D">
        <w:rPr>
          <w:rFonts w:ascii="Palatino Linotype" w:hAnsi="Palatino Linotype"/>
        </w:rPr>
        <w:t xml:space="preserve">an updated version of </w:t>
      </w:r>
      <w:r w:rsidRPr="005B6B72">
        <w:rPr>
          <w:rFonts w:ascii="Palatino Linotype" w:hAnsi="Palatino Linotype"/>
        </w:rPr>
        <w:t xml:space="preserve">the classic Bus Compressor, ORIGIN breathes new life into a design classic across the whole console. The new </w:t>
      </w:r>
      <w:proofErr w:type="spellStart"/>
      <w:r w:rsidRPr="005B6B72">
        <w:rPr>
          <w:rFonts w:ascii="Palatino Linotype" w:hAnsi="Palatino Linotype"/>
        </w:rPr>
        <w:t>PureDrive</w:t>
      </w:r>
      <w:proofErr w:type="spellEnd"/>
      <w:r w:rsidRPr="005B6B72">
        <w:rPr>
          <w:rFonts w:ascii="Palatino Linotype" w:hAnsi="Palatino Linotype"/>
        </w:rPr>
        <w:t xml:space="preserve">™ mic pre inherits the clarity and purity of previous SSL Mic Pre designs, that can also switch character to a warm, harmonically rich and driven tone that varies with mic pre gain. The new mix bus and mix amp architecture delivers an amazingly low noise floor along with a huge headroom for a summing bus, that retains the classic SSL sound while bringing the breadth and space to mixes that engineers and producers love from analogue summing. Balanced insert points per channel path, dedicated channel direct outputs, </w:t>
      </w:r>
      <w:r w:rsidRPr="005B6B72">
        <w:rPr>
          <w:rFonts w:ascii="Palatino Linotype" w:hAnsi="Palatino Linotype"/>
        </w:rPr>
        <w:lastRenderedPageBreak/>
        <w:t>stem-ready 0dB fader bypass switches, and a new configurable centre section, make it an ideal way to add console workflow to a modern production studio.</w:t>
      </w:r>
    </w:p>
    <w:p w14:paraId="4EE13F87" w14:textId="77777777" w:rsidR="00BC1880" w:rsidRPr="00BC1880" w:rsidRDefault="00BC1880" w:rsidP="00BC1880">
      <w:pPr>
        <w:jc w:val="both"/>
        <w:rPr>
          <w:rFonts w:ascii="Palatino Linotype" w:hAnsi="Palatino Linotype"/>
        </w:rPr>
      </w:pPr>
      <w:r w:rsidRPr="00BC1880">
        <w:rPr>
          <w:rFonts w:ascii="Palatino Linotype" w:hAnsi="Palatino Linotype"/>
        </w:rPr>
        <w:t xml:space="preserve"> </w:t>
      </w:r>
    </w:p>
    <w:p w14:paraId="2CE46361" w14:textId="5364E9D3" w:rsidR="00BC1880" w:rsidRPr="00BC1880" w:rsidRDefault="00BC1880" w:rsidP="00BC1880">
      <w:pPr>
        <w:jc w:val="both"/>
        <w:rPr>
          <w:rFonts w:ascii="Palatino Linotype" w:hAnsi="Palatino Linotype"/>
        </w:rPr>
      </w:pPr>
    </w:p>
    <w:p w14:paraId="739DC509" w14:textId="29B3021D" w:rsidR="00BC1880" w:rsidRPr="00BC1880" w:rsidRDefault="00BC1880" w:rsidP="00BC1880">
      <w:pPr>
        <w:jc w:val="both"/>
        <w:rPr>
          <w:rFonts w:ascii="Palatino Linotype" w:hAnsi="Palatino Linotype"/>
        </w:rPr>
      </w:pPr>
    </w:p>
    <w:p w14:paraId="6834DA59" w14:textId="61596EBC" w:rsidR="00795A97" w:rsidRDefault="00BC1880" w:rsidP="00795A97">
      <w:pPr>
        <w:rPr>
          <w:lang w:eastAsia="en-US"/>
        </w:rPr>
      </w:pPr>
      <w:r w:rsidRPr="00BC1880">
        <w:rPr>
          <w:rFonts w:ascii="Palatino Linotype" w:hAnsi="Palatino Linotype"/>
        </w:rPr>
        <w:t xml:space="preserve">For more information please </w:t>
      </w:r>
      <w:r w:rsidR="00795A97">
        <w:rPr>
          <w:rFonts w:ascii="Palatino Linotype" w:hAnsi="Palatino Linotype"/>
        </w:rPr>
        <w:t xml:space="preserve">visit </w:t>
      </w:r>
      <w:hyperlink r:id="rId11" w:history="1">
        <w:r w:rsidR="00795A97">
          <w:rPr>
            <w:rStyle w:val="Hyperlink"/>
          </w:rPr>
          <w:t>https://www.solidstatelogic.com/origin</w:t>
        </w:r>
      </w:hyperlink>
    </w:p>
    <w:p w14:paraId="069CE575" w14:textId="43A33BAB" w:rsidR="00BC1880" w:rsidRPr="00BC1880" w:rsidRDefault="00BC1880" w:rsidP="00BC1880">
      <w:pPr>
        <w:jc w:val="both"/>
        <w:rPr>
          <w:rFonts w:ascii="Palatino Linotype" w:hAnsi="Palatino Linotype"/>
        </w:rPr>
      </w:pPr>
    </w:p>
    <w:p w14:paraId="4FB4D67A" w14:textId="264440EC" w:rsidR="006F4C1F" w:rsidRDefault="006F4C1F" w:rsidP="00BC1880">
      <w:pPr>
        <w:pStyle w:val="NoSpacing"/>
        <w:spacing w:line="276" w:lineRule="auto"/>
        <w:jc w:val="both"/>
        <w:rPr>
          <w:rFonts w:ascii="Palatino Linotype" w:hAnsi="Palatino Linotype"/>
          <w:bCs/>
          <w:lang w:val="en-US"/>
        </w:rPr>
      </w:pPr>
    </w:p>
    <w:p w14:paraId="6277D4F3" w14:textId="77777777" w:rsidR="00901526" w:rsidRPr="0038353B" w:rsidRDefault="00901526" w:rsidP="0038353B">
      <w:pPr>
        <w:pStyle w:val="NoSpacing"/>
        <w:spacing w:line="276" w:lineRule="auto"/>
        <w:jc w:val="both"/>
        <w:rPr>
          <w:rFonts w:ascii="Helvetica LT Std Light" w:hAnsi="Helvetica LT Std Light"/>
        </w:rPr>
      </w:pPr>
    </w:p>
    <w:p w14:paraId="5755C1D9" w14:textId="77777777" w:rsidR="00F63636" w:rsidRPr="006D468F" w:rsidRDefault="00F63636" w:rsidP="007764BF">
      <w:pPr>
        <w:pStyle w:val="NoSpacing"/>
        <w:spacing w:line="276" w:lineRule="auto"/>
        <w:jc w:val="center"/>
        <w:rPr>
          <w:rFonts w:ascii="Palatino Linotype" w:hAnsi="Palatino Linotype"/>
        </w:rPr>
      </w:pPr>
      <w:r w:rsidRPr="006D468F">
        <w:rPr>
          <w:rFonts w:ascii="Palatino Linotype" w:hAnsi="Palatino Linotype"/>
        </w:rPr>
        <w:t>###</w:t>
      </w:r>
    </w:p>
    <w:p w14:paraId="0FFA796D" w14:textId="77777777" w:rsidR="00AC6385" w:rsidRPr="006D468F" w:rsidRDefault="00AC6385" w:rsidP="00AC6385">
      <w:pPr>
        <w:pStyle w:val="NoSpacing"/>
        <w:spacing w:line="276" w:lineRule="auto"/>
        <w:jc w:val="center"/>
        <w:rPr>
          <w:rFonts w:ascii="Palatino Linotype" w:hAnsi="Palatino Linotype"/>
        </w:rPr>
      </w:pPr>
    </w:p>
    <w:p w14:paraId="17110B0A" w14:textId="77777777" w:rsidR="00F63636" w:rsidRPr="006D468F" w:rsidRDefault="00F63636" w:rsidP="00F63636">
      <w:pPr>
        <w:pStyle w:val="NoSpacing"/>
        <w:spacing w:line="276" w:lineRule="auto"/>
        <w:jc w:val="both"/>
        <w:rPr>
          <w:rFonts w:ascii="Palatino Linotype" w:hAnsi="Palatino Linotype"/>
          <w:i/>
        </w:rPr>
      </w:pPr>
      <w:r w:rsidRPr="006D468F">
        <w:rPr>
          <w:rFonts w:ascii="Palatino Linotype" w:hAnsi="Palatino Linotype"/>
          <w:i/>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bookmarkEnd w:id="0"/>
    <w:p w14:paraId="03E13A34" w14:textId="77777777" w:rsidR="00F63636" w:rsidRPr="006D468F" w:rsidRDefault="00F63636" w:rsidP="00F63636">
      <w:pPr>
        <w:pStyle w:val="NoSpacing"/>
        <w:spacing w:line="276" w:lineRule="auto"/>
        <w:jc w:val="both"/>
        <w:rPr>
          <w:rFonts w:ascii="Palatino Linotype" w:hAnsi="Palatino Linotype"/>
        </w:rPr>
      </w:pPr>
    </w:p>
    <w:p w14:paraId="72829FE0" w14:textId="77777777" w:rsidR="00F63636" w:rsidRPr="006D468F" w:rsidRDefault="00F63636" w:rsidP="00F63636">
      <w:pPr>
        <w:pStyle w:val="NoSpacing"/>
        <w:spacing w:line="276" w:lineRule="auto"/>
        <w:jc w:val="center"/>
        <w:rPr>
          <w:rFonts w:ascii="Palatino Linotype" w:hAnsi="Palatino Linotype"/>
        </w:rPr>
      </w:pPr>
      <w:r w:rsidRPr="006D468F">
        <w:rPr>
          <w:rFonts w:ascii="Palatino Linotype" w:hAnsi="Palatino Linotype"/>
        </w:rPr>
        <w:t>###</w:t>
      </w:r>
    </w:p>
    <w:p w14:paraId="183C3D0D" w14:textId="77777777"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For further information contact:</w:t>
      </w:r>
      <w:r w:rsidRPr="006D468F">
        <w:rPr>
          <w:rFonts w:ascii="Palatino Linotype" w:hAnsi="Palatino Linotype"/>
        </w:rPr>
        <w:tab/>
      </w:r>
      <w:r w:rsidRPr="006D468F">
        <w:rPr>
          <w:rFonts w:ascii="Palatino Linotype" w:hAnsi="Palatino Linotype"/>
        </w:rPr>
        <w:tab/>
      </w:r>
    </w:p>
    <w:p w14:paraId="59FEEC1F" w14:textId="48FD3707" w:rsidR="00F63636" w:rsidRPr="006D468F" w:rsidRDefault="00855AB3" w:rsidP="00F63636">
      <w:pPr>
        <w:pStyle w:val="NoSpacing"/>
        <w:spacing w:line="276" w:lineRule="auto"/>
        <w:jc w:val="both"/>
        <w:rPr>
          <w:rFonts w:ascii="Palatino Linotype" w:hAnsi="Palatino Linotype"/>
          <w:b/>
        </w:rPr>
      </w:pPr>
      <w:r>
        <w:rPr>
          <w:rFonts w:ascii="Palatino Linotype" w:hAnsi="Palatino Linotype"/>
          <w:b/>
        </w:rPr>
        <w:t>Ross Gilbert</w:t>
      </w:r>
    </w:p>
    <w:p w14:paraId="4E210DDD" w14:textId="63374B7E"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 xml:space="preserve">+44 (0) 1865 </w:t>
      </w:r>
      <w:r w:rsidR="00191146">
        <w:rPr>
          <w:rFonts w:ascii="Palatino Linotype" w:hAnsi="Palatino Linotype"/>
        </w:rPr>
        <w:t>842300</w:t>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p>
    <w:p w14:paraId="651DB8EA" w14:textId="5239BD34" w:rsidR="00F63636" w:rsidRPr="006D468F" w:rsidRDefault="00855AB3" w:rsidP="00F63636">
      <w:pPr>
        <w:pStyle w:val="NoSpacing"/>
        <w:spacing w:line="276" w:lineRule="auto"/>
        <w:rPr>
          <w:rFonts w:ascii="Palatino Linotype" w:hAnsi="Palatino Linotype"/>
        </w:rPr>
      </w:pPr>
      <w:r>
        <w:rPr>
          <w:rFonts w:ascii="Palatino Linotype" w:hAnsi="Palatino Linotype"/>
        </w:rPr>
        <w:t>rossg</w:t>
      </w:r>
      <w:r w:rsidR="005703C8" w:rsidRPr="006D468F">
        <w:rPr>
          <w:rFonts w:ascii="Palatino Linotype" w:hAnsi="Palatino Linotype"/>
        </w:rPr>
        <w:t>@solidstatelogic.com</w:t>
      </w:r>
    </w:p>
    <w:sectPr w:rsidR="00F63636" w:rsidRPr="006D468F" w:rsidSect="00D00E80">
      <w:headerReference w:type="even" r:id="rId12"/>
      <w:headerReference w:type="default" r:id="rId13"/>
      <w:footerReference w:type="even" r:id="rId14"/>
      <w:foot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A96E6" w14:textId="77777777" w:rsidR="00FB4A72" w:rsidRDefault="00FB4A72" w:rsidP="00002C1C">
      <w:r>
        <w:separator/>
      </w:r>
    </w:p>
  </w:endnote>
  <w:endnote w:type="continuationSeparator" w:id="0">
    <w:p w14:paraId="61ADDED3" w14:textId="77777777" w:rsidR="00FB4A72" w:rsidRDefault="00FB4A72"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Helvetica LT Std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C3AF" w14:textId="77777777" w:rsidR="00F63636" w:rsidRDefault="00F63636">
    <w:pPr>
      <w:pStyle w:val="Footer"/>
    </w:pPr>
  </w:p>
  <w:p w14:paraId="7131DC79" w14:textId="77777777" w:rsidR="00F63636" w:rsidRDefault="00F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EC6F" w14:textId="77777777" w:rsidR="00F63636" w:rsidRPr="0038010B" w:rsidRDefault="00F63636" w:rsidP="00F63636">
    <w:pPr>
      <w:pStyle w:val="Footer"/>
      <w:jc w:val="center"/>
      <w:rPr>
        <w:rFonts w:ascii="Palatino Linotype" w:hAnsi="Palatino Linotype"/>
        <w:i/>
      </w:rPr>
    </w:pPr>
    <w:r>
      <w:rPr>
        <w:rFonts w:ascii="Palatino Linotype" w:hAnsi="Palatino Linotype"/>
        <w:i/>
      </w:rPr>
      <w:t>(more)</w:t>
    </w:r>
  </w:p>
  <w:p w14:paraId="533559F4" w14:textId="77777777" w:rsidR="00F63636" w:rsidRPr="00F63636" w:rsidRDefault="00F63636"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41510" w14:textId="77777777" w:rsidR="00FB4A72" w:rsidRDefault="00FB4A72" w:rsidP="00002C1C">
      <w:r>
        <w:separator/>
      </w:r>
    </w:p>
  </w:footnote>
  <w:footnote w:type="continuationSeparator" w:id="0">
    <w:p w14:paraId="08E563E9" w14:textId="77777777" w:rsidR="00FB4A72" w:rsidRDefault="00FB4A72"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3B0C" w14:textId="65A6D845" w:rsidR="00F63636" w:rsidRPr="00F8274D" w:rsidRDefault="000F591F" w:rsidP="00F8274D">
    <w:pPr>
      <w:pStyle w:val="Header"/>
    </w:pPr>
    <w:r w:rsidRPr="000F591F">
      <w:rPr>
        <w:rFonts w:ascii="Palatino Linotype" w:hAnsi="Palatino Linotype"/>
        <w:b/>
        <w:color w:val="A6A6A6" w:themeColor="background1" w:themeShade="A6"/>
      </w:rPr>
      <w:t xml:space="preserve">SSL </w:t>
    </w:r>
    <w:r w:rsidR="004F4D1A">
      <w:rPr>
        <w:rFonts w:ascii="Palatino Linotype" w:hAnsi="Palatino Linotype"/>
        <w:b/>
        <w:color w:val="A6A6A6" w:themeColor="background1" w:themeShade="A6"/>
      </w:rPr>
      <w:t xml:space="preserve">SHIPPING ORIGIN ANALOGUE CONSOLE </w:t>
    </w:r>
    <w:r w:rsidR="00F8274D">
      <w:rPr>
        <w:rFonts w:ascii="Palatino Linotype" w:hAnsi="Palatino Linotype"/>
        <w:color w:val="A6A6A6" w:themeColor="background1" w:themeShade="A6"/>
        <w:sz w:val="24"/>
        <w:szCs w:val="24"/>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0D0F" w14:textId="7A6F409C" w:rsidR="00F63636" w:rsidRPr="00F8274D" w:rsidRDefault="00901526" w:rsidP="00F8274D">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C1C"/>
    <w:rsid w:val="000032E5"/>
    <w:rsid w:val="000038CE"/>
    <w:rsid w:val="000401DB"/>
    <w:rsid w:val="000508B7"/>
    <w:rsid w:val="0006020A"/>
    <w:rsid w:val="000650D7"/>
    <w:rsid w:val="00076E52"/>
    <w:rsid w:val="000818CD"/>
    <w:rsid w:val="00095311"/>
    <w:rsid w:val="000976F4"/>
    <w:rsid w:val="000A13FA"/>
    <w:rsid w:val="000A4EC8"/>
    <w:rsid w:val="000A6E65"/>
    <w:rsid w:val="000B2FF6"/>
    <w:rsid w:val="000B4FE9"/>
    <w:rsid w:val="000C69B3"/>
    <w:rsid w:val="000E6208"/>
    <w:rsid w:val="000F591F"/>
    <w:rsid w:val="000F7ED5"/>
    <w:rsid w:val="001012C7"/>
    <w:rsid w:val="00123382"/>
    <w:rsid w:val="00141E28"/>
    <w:rsid w:val="00146577"/>
    <w:rsid w:val="0015527D"/>
    <w:rsid w:val="00173771"/>
    <w:rsid w:val="00190509"/>
    <w:rsid w:val="00191146"/>
    <w:rsid w:val="001A6818"/>
    <w:rsid w:val="001A6A49"/>
    <w:rsid w:val="001C3290"/>
    <w:rsid w:val="001C7E11"/>
    <w:rsid w:val="001D35AD"/>
    <w:rsid w:val="0021037B"/>
    <w:rsid w:val="00221E34"/>
    <w:rsid w:val="00222127"/>
    <w:rsid w:val="00231B63"/>
    <w:rsid w:val="002514B2"/>
    <w:rsid w:val="00272E27"/>
    <w:rsid w:val="00283250"/>
    <w:rsid w:val="0028420C"/>
    <w:rsid w:val="00293CB5"/>
    <w:rsid w:val="002B0679"/>
    <w:rsid w:val="002C0287"/>
    <w:rsid w:val="002C0447"/>
    <w:rsid w:val="002C4939"/>
    <w:rsid w:val="002D39C9"/>
    <w:rsid w:val="002E3B17"/>
    <w:rsid w:val="002E791A"/>
    <w:rsid w:val="0030168A"/>
    <w:rsid w:val="00303341"/>
    <w:rsid w:val="003169DA"/>
    <w:rsid w:val="00316BE9"/>
    <w:rsid w:val="00321AB5"/>
    <w:rsid w:val="003309D1"/>
    <w:rsid w:val="00330F61"/>
    <w:rsid w:val="00335FC2"/>
    <w:rsid w:val="00345954"/>
    <w:rsid w:val="00347FE0"/>
    <w:rsid w:val="0035650C"/>
    <w:rsid w:val="0036069B"/>
    <w:rsid w:val="00365CAD"/>
    <w:rsid w:val="00380B4A"/>
    <w:rsid w:val="0038353B"/>
    <w:rsid w:val="003954A3"/>
    <w:rsid w:val="003959E8"/>
    <w:rsid w:val="003960B0"/>
    <w:rsid w:val="003A2D3D"/>
    <w:rsid w:val="003B1A71"/>
    <w:rsid w:val="003B73D1"/>
    <w:rsid w:val="003D234C"/>
    <w:rsid w:val="003D738F"/>
    <w:rsid w:val="003E4A5D"/>
    <w:rsid w:val="003E54D1"/>
    <w:rsid w:val="003E587C"/>
    <w:rsid w:val="003F66D0"/>
    <w:rsid w:val="00411F81"/>
    <w:rsid w:val="00414AB0"/>
    <w:rsid w:val="004424E7"/>
    <w:rsid w:val="00444740"/>
    <w:rsid w:val="00445482"/>
    <w:rsid w:val="00447A38"/>
    <w:rsid w:val="00470BDE"/>
    <w:rsid w:val="00472274"/>
    <w:rsid w:val="00484194"/>
    <w:rsid w:val="00493EF0"/>
    <w:rsid w:val="004A51E5"/>
    <w:rsid w:val="004B01B1"/>
    <w:rsid w:val="004B3162"/>
    <w:rsid w:val="004C4F20"/>
    <w:rsid w:val="004C6B82"/>
    <w:rsid w:val="004C755A"/>
    <w:rsid w:val="004D28C8"/>
    <w:rsid w:val="004D2FA2"/>
    <w:rsid w:val="004F4D1A"/>
    <w:rsid w:val="005037C2"/>
    <w:rsid w:val="0052120A"/>
    <w:rsid w:val="005229AC"/>
    <w:rsid w:val="00534335"/>
    <w:rsid w:val="00542294"/>
    <w:rsid w:val="00545216"/>
    <w:rsid w:val="00546560"/>
    <w:rsid w:val="00546BAF"/>
    <w:rsid w:val="00547ED6"/>
    <w:rsid w:val="0056080C"/>
    <w:rsid w:val="00567638"/>
    <w:rsid w:val="00570108"/>
    <w:rsid w:val="005703C8"/>
    <w:rsid w:val="00584878"/>
    <w:rsid w:val="00593445"/>
    <w:rsid w:val="00597EFC"/>
    <w:rsid w:val="005A0E0C"/>
    <w:rsid w:val="005A7FB6"/>
    <w:rsid w:val="005B6B72"/>
    <w:rsid w:val="005C4491"/>
    <w:rsid w:val="005E1514"/>
    <w:rsid w:val="005E6730"/>
    <w:rsid w:val="005F3DDD"/>
    <w:rsid w:val="005F6B21"/>
    <w:rsid w:val="00600166"/>
    <w:rsid w:val="00601F38"/>
    <w:rsid w:val="0060480D"/>
    <w:rsid w:val="00607A24"/>
    <w:rsid w:val="006333D9"/>
    <w:rsid w:val="00646998"/>
    <w:rsid w:val="00656164"/>
    <w:rsid w:val="006869C6"/>
    <w:rsid w:val="006A0887"/>
    <w:rsid w:val="006B3A86"/>
    <w:rsid w:val="006C2323"/>
    <w:rsid w:val="006C5B8D"/>
    <w:rsid w:val="006D3F41"/>
    <w:rsid w:val="006D468F"/>
    <w:rsid w:val="006F4C1F"/>
    <w:rsid w:val="0072036A"/>
    <w:rsid w:val="0072045F"/>
    <w:rsid w:val="00727077"/>
    <w:rsid w:val="0073248C"/>
    <w:rsid w:val="007360E7"/>
    <w:rsid w:val="007503E1"/>
    <w:rsid w:val="007523A0"/>
    <w:rsid w:val="00773A7F"/>
    <w:rsid w:val="007764BF"/>
    <w:rsid w:val="007832CE"/>
    <w:rsid w:val="00792BEB"/>
    <w:rsid w:val="00795A97"/>
    <w:rsid w:val="007A78FD"/>
    <w:rsid w:val="007C44EA"/>
    <w:rsid w:val="007D2B01"/>
    <w:rsid w:val="007D6334"/>
    <w:rsid w:val="007D6A6F"/>
    <w:rsid w:val="007F2786"/>
    <w:rsid w:val="007F3BF4"/>
    <w:rsid w:val="008265E3"/>
    <w:rsid w:val="00834F21"/>
    <w:rsid w:val="00836841"/>
    <w:rsid w:val="008413AD"/>
    <w:rsid w:val="00855AB3"/>
    <w:rsid w:val="00863332"/>
    <w:rsid w:val="00863BD5"/>
    <w:rsid w:val="00877C3F"/>
    <w:rsid w:val="00880134"/>
    <w:rsid w:val="00884E8E"/>
    <w:rsid w:val="0089299D"/>
    <w:rsid w:val="00892D79"/>
    <w:rsid w:val="008B08FD"/>
    <w:rsid w:val="008B17D2"/>
    <w:rsid w:val="008B2222"/>
    <w:rsid w:val="008C0EE3"/>
    <w:rsid w:val="008C4ECB"/>
    <w:rsid w:val="008D3C77"/>
    <w:rsid w:val="008D7253"/>
    <w:rsid w:val="008E3C2E"/>
    <w:rsid w:val="008E492A"/>
    <w:rsid w:val="008E6E2D"/>
    <w:rsid w:val="008F610B"/>
    <w:rsid w:val="00901526"/>
    <w:rsid w:val="00902F7A"/>
    <w:rsid w:val="009037BC"/>
    <w:rsid w:val="0090596A"/>
    <w:rsid w:val="009062CC"/>
    <w:rsid w:val="00920417"/>
    <w:rsid w:val="00941943"/>
    <w:rsid w:val="009420E3"/>
    <w:rsid w:val="00951ECF"/>
    <w:rsid w:val="009563BD"/>
    <w:rsid w:val="00976174"/>
    <w:rsid w:val="00982592"/>
    <w:rsid w:val="009839D5"/>
    <w:rsid w:val="00993260"/>
    <w:rsid w:val="009A09B8"/>
    <w:rsid w:val="009A4226"/>
    <w:rsid w:val="009A7AA3"/>
    <w:rsid w:val="009B777E"/>
    <w:rsid w:val="009C2E3F"/>
    <w:rsid w:val="009C31D9"/>
    <w:rsid w:val="009F0334"/>
    <w:rsid w:val="009F3EEC"/>
    <w:rsid w:val="00A03E74"/>
    <w:rsid w:val="00A07B4B"/>
    <w:rsid w:val="00A33B94"/>
    <w:rsid w:val="00A341AD"/>
    <w:rsid w:val="00A34E52"/>
    <w:rsid w:val="00A35738"/>
    <w:rsid w:val="00A42FA3"/>
    <w:rsid w:val="00A46F6B"/>
    <w:rsid w:val="00A47613"/>
    <w:rsid w:val="00A711EE"/>
    <w:rsid w:val="00A86A48"/>
    <w:rsid w:val="00A9422D"/>
    <w:rsid w:val="00A96349"/>
    <w:rsid w:val="00AA1C27"/>
    <w:rsid w:val="00AB4FAC"/>
    <w:rsid w:val="00AB736C"/>
    <w:rsid w:val="00AC4082"/>
    <w:rsid w:val="00AC6385"/>
    <w:rsid w:val="00AE18E8"/>
    <w:rsid w:val="00AE2C4C"/>
    <w:rsid w:val="00AF7FB8"/>
    <w:rsid w:val="00B03FEB"/>
    <w:rsid w:val="00B1144C"/>
    <w:rsid w:val="00B3289F"/>
    <w:rsid w:val="00B32AB6"/>
    <w:rsid w:val="00B33E6C"/>
    <w:rsid w:val="00B432F5"/>
    <w:rsid w:val="00B453B8"/>
    <w:rsid w:val="00B47C4D"/>
    <w:rsid w:val="00B5244D"/>
    <w:rsid w:val="00B842E0"/>
    <w:rsid w:val="00BC1880"/>
    <w:rsid w:val="00BC2347"/>
    <w:rsid w:val="00BD046C"/>
    <w:rsid w:val="00BD1328"/>
    <w:rsid w:val="00BD5E12"/>
    <w:rsid w:val="00BF4334"/>
    <w:rsid w:val="00C00F79"/>
    <w:rsid w:val="00C128EE"/>
    <w:rsid w:val="00C2457E"/>
    <w:rsid w:val="00C246B8"/>
    <w:rsid w:val="00C2493B"/>
    <w:rsid w:val="00C41FC4"/>
    <w:rsid w:val="00C67B21"/>
    <w:rsid w:val="00C71888"/>
    <w:rsid w:val="00C71A3A"/>
    <w:rsid w:val="00C748DB"/>
    <w:rsid w:val="00C8292E"/>
    <w:rsid w:val="00C90E96"/>
    <w:rsid w:val="00C934B6"/>
    <w:rsid w:val="00CF5882"/>
    <w:rsid w:val="00D00E80"/>
    <w:rsid w:val="00D03FAA"/>
    <w:rsid w:val="00D112A1"/>
    <w:rsid w:val="00D220DB"/>
    <w:rsid w:val="00D32FE9"/>
    <w:rsid w:val="00D51D62"/>
    <w:rsid w:val="00D871A4"/>
    <w:rsid w:val="00DA5772"/>
    <w:rsid w:val="00DB4E97"/>
    <w:rsid w:val="00DC226D"/>
    <w:rsid w:val="00DD026C"/>
    <w:rsid w:val="00DD1F2F"/>
    <w:rsid w:val="00DD2303"/>
    <w:rsid w:val="00DE06BD"/>
    <w:rsid w:val="00DE71AD"/>
    <w:rsid w:val="00DE727E"/>
    <w:rsid w:val="00DF3079"/>
    <w:rsid w:val="00E031D2"/>
    <w:rsid w:val="00E24386"/>
    <w:rsid w:val="00E252F7"/>
    <w:rsid w:val="00E3206A"/>
    <w:rsid w:val="00E350DE"/>
    <w:rsid w:val="00E41933"/>
    <w:rsid w:val="00E518CD"/>
    <w:rsid w:val="00E6223B"/>
    <w:rsid w:val="00E6301F"/>
    <w:rsid w:val="00E82792"/>
    <w:rsid w:val="00E95AC3"/>
    <w:rsid w:val="00EB04FF"/>
    <w:rsid w:val="00EB116D"/>
    <w:rsid w:val="00ED07A2"/>
    <w:rsid w:val="00EE078A"/>
    <w:rsid w:val="00EF1A7C"/>
    <w:rsid w:val="00F064F4"/>
    <w:rsid w:val="00F070BD"/>
    <w:rsid w:val="00F15519"/>
    <w:rsid w:val="00F23436"/>
    <w:rsid w:val="00F30FA5"/>
    <w:rsid w:val="00F47836"/>
    <w:rsid w:val="00F56B2E"/>
    <w:rsid w:val="00F605AF"/>
    <w:rsid w:val="00F63636"/>
    <w:rsid w:val="00F64E45"/>
    <w:rsid w:val="00F8274D"/>
    <w:rsid w:val="00F84825"/>
    <w:rsid w:val="00F874BA"/>
    <w:rsid w:val="00F9041A"/>
    <w:rsid w:val="00FB4A72"/>
    <w:rsid w:val="00FB64D5"/>
    <w:rsid w:val="00FB694F"/>
    <w:rsid w:val="00FD08E0"/>
    <w:rsid w:val="00FD5AEF"/>
    <w:rsid w:val="00FD65C0"/>
    <w:rsid w:val="00FE48A4"/>
    <w:rsid w:val="00FE5648"/>
    <w:rsid w:val="00FE566E"/>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semiHidden/>
    <w:unhideWhenUsed/>
    <w:rsid w:val="006869C6"/>
  </w:style>
  <w:style w:type="character" w:styleId="CommentReference">
    <w:name w:val="annotation reference"/>
    <w:basedOn w:val="DefaultParagraphFont"/>
    <w:uiPriority w:val="99"/>
    <w:semiHidden/>
    <w:unhideWhenUsed/>
    <w:rsid w:val="008D7253"/>
    <w:rPr>
      <w:sz w:val="16"/>
      <w:szCs w:val="16"/>
    </w:rPr>
  </w:style>
  <w:style w:type="paragraph" w:styleId="CommentText">
    <w:name w:val="annotation text"/>
    <w:basedOn w:val="Normal"/>
    <w:link w:val="CommentTextChar"/>
    <w:uiPriority w:val="99"/>
    <w:semiHidden/>
    <w:unhideWhenUsed/>
    <w:rsid w:val="008D7253"/>
    <w:rPr>
      <w:sz w:val="20"/>
      <w:szCs w:val="20"/>
    </w:rPr>
  </w:style>
  <w:style w:type="character" w:customStyle="1" w:styleId="CommentTextChar">
    <w:name w:val="Comment Text Char"/>
    <w:basedOn w:val="DefaultParagraphFont"/>
    <w:link w:val="CommentText"/>
    <w:uiPriority w:val="99"/>
    <w:semiHidden/>
    <w:rsid w:val="008D7253"/>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D7253"/>
    <w:rPr>
      <w:b/>
      <w:bCs/>
    </w:rPr>
  </w:style>
  <w:style w:type="character" w:customStyle="1" w:styleId="CommentSubjectChar">
    <w:name w:val="Comment Subject Char"/>
    <w:basedOn w:val="CommentTextChar"/>
    <w:link w:val="CommentSubject"/>
    <w:uiPriority w:val="99"/>
    <w:semiHidden/>
    <w:rsid w:val="008D7253"/>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1022897753">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18255853">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lidstatelogic.com/products/origi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69A1EA84DAB4CAD153F66A7F39766" ma:contentTypeVersion="18" ma:contentTypeDescription="Create a new document." ma:contentTypeScope="" ma:versionID="6e05142f3cd0a8b4af0cf073f777e11c">
  <xsd:schema xmlns:xsd="http://www.w3.org/2001/XMLSchema" xmlns:xs="http://www.w3.org/2001/XMLSchema" xmlns:p="http://schemas.microsoft.com/office/2006/metadata/properties" xmlns:ns3="dfa3f9fa-e13b-4a1e-abff-dc0c0b7a31bb" xmlns:ns4="e771cdf1-9111-43a5-8dcf-463686731634" targetNamespace="http://schemas.microsoft.com/office/2006/metadata/properties" ma:root="true" ma:fieldsID="f5ba53a66b914dcfa5defe1cdeb3194e" ns3:_="" ns4:_="">
    <xsd:import namespace="dfa3f9fa-e13b-4a1e-abff-dc0c0b7a31bb"/>
    <xsd:import namespace="e771cdf1-9111-43a5-8dcf-46368673163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3f9fa-e13b-4a1e-abff-dc0c0b7a31b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1cdf1-9111-43a5-8dcf-46368673163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dfa3f9fa-e13b-4a1e-abff-dc0c0b7a31bb" xsi:nil="true"/>
    <MigrationWizIdPermissions xmlns="dfa3f9fa-e13b-4a1e-abff-dc0c0b7a31bb" xsi:nil="true"/>
    <MigrationWizIdDocumentLibraryPermissions xmlns="dfa3f9fa-e13b-4a1e-abff-dc0c0b7a31bb" xsi:nil="true"/>
    <MigrationWizId xmlns="dfa3f9fa-e13b-4a1e-abff-dc0c0b7a31bb" xsi:nil="true"/>
    <MigrationWizIdPermissionLevels xmlns="dfa3f9fa-e13b-4a1e-abff-dc0c0b7a31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6CB8C-90DB-4C5E-86D4-E0649C80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3f9fa-e13b-4a1e-abff-dc0c0b7a31bb"/>
    <ds:schemaRef ds:uri="e771cdf1-9111-43a5-8dcf-463686731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00F83-F6D4-4F7F-B6DA-A421FBC85CFD}">
  <ds:schemaRefs>
    <ds:schemaRef ds:uri="http://schemas.microsoft.com/office/2006/metadata/properties"/>
    <ds:schemaRef ds:uri="http://schemas.microsoft.com/office/infopath/2007/PartnerControls"/>
    <ds:schemaRef ds:uri="dfa3f9fa-e13b-4a1e-abff-dc0c0b7a31bb"/>
  </ds:schemaRefs>
</ds:datastoreItem>
</file>

<file path=customXml/itemProps3.xml><?xml version="1.0" encoding="utf-8"?>
<ds:datastoreItem xmlns:ds="http://schemas.openxmlformats.org/officeDocument/2006/customXml" ds:itemID="{6CCC9089-BD09-43DB-B874-53D38B2BD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Jeff Touzeau</cp:lastModifiedBy>
  <cp:revision>3</cp:revision>
  <cp:lastPrinted>2019-12-20T09:11:00Z</cp:lastPrinted>
  <dcterms:created xsi:type="dcterms:W3CDTF">2020-06-15T16:23:00Z</dcterms:created>
  <dcterms:modified xsi:type="dcterms:W3CDTF">2020-06-17T18:02:00Z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0x0101008DF69A1EA84DAB4CAD153F66A7F39766</vt:lpwstr>
  </property>
</Properties>
</file>