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5BDF" w14:textId="77777777" w:rsidR="00930AB6" w:rsidRPr="00BA7F0F" w:rsidRDefault="00930AB6" w:rsidP="00E745B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  <w:lang w:val="bg-BG"/>
        </w:rPr>
      </w:pPr>
    </w:p>
    <w:p w14:paraId="1E65ACA8" w14:textId="7BCA1DDD" w:rsidR="00BA7FB4" w:rsidRPr="00575218" w:rsidRDefault="00BA7FB4" w:rsidP="0057521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theme="minorHAnsi"/>
          <w:sz w:val="28"/>
          <w:lang w:val="bg-BG"/>
        </w:rPr>
      </w:pPr>
      <w:r>
        <w:rPr>
          <w:rStyle w:val="Strong"/>
          <w:rFonts w:asciiTheme="minorHAnsi" w:hAnsiTheme="minorHAnsi" w:cstheme="minorHAnsi"/>
          <w:sz w:val="28"/>
          <w:lang w:val="bg-BG"/>
        </w:rPr>
        <w:t>28 учебни компании и студентски стартъп организации участват в най-мащабната предприемаческа програма в страната – „Изгряващи звезди“</w:t>
      </w:r>
    </w:p>
    <w:p w14:paraId="744BF11B" w14:textId="77777777" w:rsidR="00CD0CDC" w:rsidRPr="00575BFC" w:rsidRDefault="00CD0CDC" w:rsidP="002A281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sz w:val="22"/>
          <w:szCs w:val="22"/>
          <w:lang w:val="bg-BG"/>
        </w:rPr>
      </w:pPr>
      <w:bookmarkStart w:id="0" w:name="_GoBack"/>
      <w:bookmarkEnd w:id="0"/>
    </w:p>
    <w:p w14:paraId="54884664" w14:textId="77777777" w:rsidR="00CD0CDC" w:rsidRDefault="00CD0CDC" w:rsidP="00E745B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  <w:sz w:val="28"/>
          <w:lang w:val="bg-BG"/>
        </w:rPr>
      </w:pPr>
    </w:p>
    <w:p w14:paraId="0B0151CF" w14:textId="6612B423" w:rsidR="00575BFC" w:rsidRDefault="009276E9" w:rsidP="00BA7FB4">
      <w:pPr>
        <w:shd w:val="clear" w:color="auto" w:fill="FFFFFF"/>
        <w:jc w:val="both"/>
        <w:rPr>
          <w:rFonts w:ascii="Verdana" w:eastAsia="Times New Roman" w:hAnsi="Verdana"/>
          <w:color w:val="000000"/>
        </w:rPr>
      </w:pPr>
      <w:hyperlink r:id="rId7" w:history="1">
        <w:r w:rsidR="00E50E77" w:rsidRPr="00BA7FB4">
          <w:rPr>
            <w:rStyle w:val="Hyperlink"/>
            <w:rFonts w:cstheme="minorHAnsi"/>
            <w:b/>
            <w:sz w:val="24"/>
            <w:szCs w:val="24"/>
            <w:lang w:val="bg-BG"/>
          </w:rPr>
          <w:t>„</w:t>
        </w:r>
        <w:r w:rsidR="00EF4378" w:rsidRPr="00BA7FB4">
          <w:rPr>
            <w:rStyle w:val="Hyperlink"/>
            <w:rFonts w:cstheme="minorHAnsi"/>
            <w:b/>
            <w:sz w:val="24"/>
            <w:szCs w:val="24"/>
            <w:lang w:val="bg-BG"/>
          </w:rPr>
          <w:t>Изгряващи звезди</w:t>
        </w:r>
        <w:r w:rsidR="00E50E77" w:rsidRPr="00BA7FB4">
          <w:rPr>
            <w:rStyle w:val="Hyperlink"/>
            <w:rFonts w:cstheme="minorHAnsi"/>
            <w:b/>
            <w:sz w:val="24"/>
            <w:szCs w:val="24"/>
            <w:lang w:val="bg-BG"/>
          </w:rPr>
          <w:t>”</w:t>
        </w:r>
      </w:hyperlink>
      <w:r w:rsidR="00E50E77" w:rsidRPr="00BA7FB4">
        <w:rPr>
          <w:rFonts w:cstheme="minorHAnsi"/>
          <w:sz w:val="24"/>
          <w:szCs w:val="24"/>
          <w:lang w:val="bg-BG"/>
        </w:rPr>
        <w:t xml:space="preserve"> е най-голямото младежко стартъп събитие в </w:t>
      </w:r>
      <w:r w:rsidR="00CD0D81">
        <w:rPr>
          <w:rFonts w:cstheme="minorHAnsi"/>
          <w:sz w:val="24"/>
          <w:szCs w:val="24"/>
          <w:lang w:val="bg-BG"/>
        </w:rPr>
        <w:t>България</w:t>
      </w:r>
      <w:r w:rsidR="00AE3336" w:rsidRPr="00BA7FB4">
        <w:rPr>
          <w:rFonts w:cstheme="minorHAnsi"/>
          <w:sz w:val="24"/>
          <w:szCs w:val="24"/>
          <w:lang w:val="bg-BG"/>
        </w:rPr>
        <w:t xml:space="preserve"> и се организира от </w:t>
      </w:r>
      <w:hyperlink r:id="rId8" w:history="1">
        <w:r w:rsidR="00405831" w:rsidRPr="00BA7FB4">
          <w:rPr>
            <w:rStyle w:val="Hyperlink"/>
            <w:rFonts w:cstheme="minorHAnsi"/>
            <w:sz w:val="24"/>
            <w:szCs w:val="24"/>
            <w:lang w:val="bg-BG"/>
          </w:rPr>
          <w:t xml:space="preserve">JA </w:t>
        </w:r>
        <w:r w:rsidR="00405831">
          <w:rPr>
            <w:rStyle w:val="Hyperlink"/>
            <w:rFonts w:cstheme="minorHAnsi"/>
            <w:sz w:val="24"/>
            <w:szCs w:val="24"/>
            <w:lang w:val="bg-BG"/>
          </w:rPr>
          <w:t>България</w:t>
        </w:r>
      </w:hyperlink>
      <w:r w:rsidR="00405831" w:rsidRPr="00BA7FB4">
        <w:rPr>
          <w:rFonts w:cstheme="minorHAnsi"/>
          <w:sz w:val="24"/>
          <w:szCs w:val="24"/>
          <w:lang w:val="bg-BG"/>
        </w:rPr>
        <w:t xml:space="preserve"> </w:t>
      </w:r>
      <w:r w:rsidR="00CD0D81">
        <w:rPr>
          <w:rFonts w:cstheme="minorHAnsi"/>
          <w:sz w:val="24"/>
          <w:szCs w:val="24"/>
          <w:lang w:val="bg-BG"/>
        </w:rPr>
        <w:t>в продължение на</w:t>
      </w:r>
      <w:r w:rsidR="00CD0D81" w:rsidRPr="00BA7FB4">
        <w:rPr>
          <w:rFonts w:cstheme="minorHAnsi"/>
          <w:sz w:val="24"/>
          <w:szCs w:val="24"/>
          <w:lang w:val="bg-BG"/>
        </w:rPr>
        <w:t xml:space="preserve"> </w:t>
      </w:r>
      <w:r w:rsidR="003A6650" w:rsidRPr="00BA7FB4">
        <w:rPr>
          <w:rFonts w:cstheme="minorHAnsi"/>
          <w:sz w:val="24"/>
          <w:szCs w:val="24"/>
          <w:lang w:val="bg-BG"/>
        </w:rPr>
        <w:t>над 20 години</w:t>
      </w:r>
      <w:r w:rsidR="00AE3336" w:rsidRPr="00BA7FB4">
        <w:rPr>
          <w:rFonts w:cstheme="minorHAnsi"/>
          <w:sz w:val="24"/>
          <w:szCs w:val="24"/>
          <w:lang w:val="bg-BG"/>
        </w:rPr>
        <w:t>.</w:t>
      </w:r>
      <w:r w:rsidR="00E50E77" w:rsidRPr="00BA7FB4">
        <w:rPr>
          <w:rFonts w:cstheme="minorHAnsi"/>
          <w:sz w:val="24"/>
          <w:szCs w:val="24"/>
          <w:lang w:val="bg-BG"/>
        </w:rPr>
        <w:t xml:space="preserve"> </w:t>
      </w:r>
      <w:r w:rsidR="003A6650" w:rsidRPr="00BA7FB4">
        <w:rPr>
          <w:rFonts w:cstheme="minorHAnsi"/>
          <w:sz w:val="24"/>
          <w:szCs w:val="24"/>
          <w:lang w:val="bg-BG"/>
        </w:rPr>
        <w:t>На 3</w:t>
      </w:r>
      <w:r w:rsidR="00CD0D81">
        <w:rPr>
          <w:rFonts w:cstheme="minorHAnsi"/>
          <w:sz w:val="24"/>
          <w:szCs w:val="24"/>
          <w:lang w:val="bg-BG"/>
        </w:rPr>
        <w:t>-</w:t>
      </w:r>
      <w:r w:rsidR="003A6650" w:rsidRPr="00BA7FB4">
        <w:rPr>
          <w:rFonts w:cstheme="minorHAnsi"/>
          <w:sz w:val="24"/>
          <w:szCs w:val="24"/>
          <w:lang w:val="bg-BG"/>
        </w:rPr>
        <w:t>ти юни от 11:00</w:t>
      </w:r>
      <w:r w:rsidR="00F663F8" w:rsidRPr="00BA7FB4">
        <w:rPr>
          <w:rFonts w:cstheme="minorHAnsi"/>
          <w:sz w:val="24"/>
          <w:szCs w:val="24"/>
          <w:lang w:val="bg-BG"/>
        </w:rPr>
        <w:t xml:space="preserve"> </w:t>
      </w:r>
      <w:r w:rsidR="00F663F8" w:rsidRPr="00405831">
        <w:rPr>
          <w:rFonts w:cstheme="minorHAnsi"/>
          <w:sz w:val="24"/>
          <w:szCs w:val="24"/>
          <w:lang w:val="bg-BG"/>
        </w:rPr>
        <w:t>часа,</w:t>
      </w:r>
      <w:r w:rsidR="003A6650" w:rsidRPr="00BA7FB4">
        <w:rPr>
          <w:rFonts w:cstheme="minorHAnsi"/>
          <w:sz w:val="24"/>
          <w:szCs w:val="24"/>
          <w:lang w:val="bg-BG"/>
        </w:rPr>
        <w:t xml:space="preserve"> организаторите дават възможност </w:t>
      </w:r>
      <w:r w:rsidR="00F663F8" w:rsidRPr="00405831">
        <w:rPr>
          <w:rFonts w:cstheme="minorHAnsi"/>
          <w:sz w:val="24"/>
          <w:szCs w:val="24"/>
          <w:lang w:val="bg-BG"/>
        </w:rPr>
        <w:t xml:space="preserve">на всички желаещи </w:t>
      </w:r>
      <w:r w:rsidR="003A6650" w:rsidRPr="00BA7FB4">
        <w:rPr>
          <w:rFonts w:cstheme="minorHAnsi"/>
          <w:sz w:val="24"/>
          <w:szCs w:val="24"/>
          <w:lang w:val="bg-BG"/>
        </w:rPr>
        <w:t>да г</w:t>
      </w:r>
      <w:r w:rsidR="00E50E77" w:rsidRPr="00BA7FB4">
        <w:rPr>
          <w:rFonts w:cstheme="minorHAnsi"/>
          <w:sz w:val="24"/>
          <w:szCs w:val="24"/>
          <w:lang w:val="bg-BG"/>
        </w:rPr>
        <w:t>леда</w:t>
      </w:r>
      <w:r w:rsidR="003A6650" w:rsidRPr="00BA7FB4">
        <w:rPr>
          <w:rFonts w:cstheme="minorHAnsi"/>
          <w:sz w:val="24"/>
          <w:szCs w:val="24"/>
          <w:lang w:val="bg-BG"/>
        </w:rPr>
        <w:t xml:space="preserve">т на живо </w:t>
      </w:r>
      <w:hyperlink r:id="rId9" w:history="1">
        <w:r w:rsidR="003A6650" w:rsidRPr="00BA7FB4">
          <w:rPr>
            <w:rStyle w:val="Hyperlink"/>
            <w:rFonts w:cstheme="minorHAnsi"/>
            <w:sz w:val="24"/>
            <w:szCs w:val="24"/>
            <w:lang w:val="bg-BG"/>
          </w:rPr>
          <w:t xml:space="preserve">церемонията по награждаването </w:t>
        </w:r>
        <w:r w:rsidR="00CD0D81">
          <w:rPr>
            <w:rStyle w:val="Hyperlink"/>
            <w:rFonts w:cstheme="minorHAnsi"/>
            <w:sz w:val="24"/>
            <w:szCs w:val="24"/>
            <w:lang w:val="bg-BG"/>
          </w:rPr>
          <w:t xml:space="preserve">в </w:t>
        </w:r>
        <w:r w:rsidR="00E50E77" w:rsidRPr="00BA7FB4">
          <w:rPr>
            <w:rStyle w:val="Hyperlink"/>
            <w:rFonts w:cstheme="minorHAnsi"/>
            <w:sz w:val="24"/>
            <w:szCs w:val="24"/>
            <w:lang w:val="bg-BG"/>
          </w:rPr>
          <w:t>„Изгряващи звезди“ 2021</w:t>
        </w:r>
      </w:hyperlink>
      <w:r w:rsidR="00AE3336" w:rsidRPr="00BA7FB4">
        <w:rPr>
          <w:rFonts w:cstheme="minorHAnsi"/>
          <w:sz w:val="24"/>
          <w:szCs w:val="24"/>
          <w:lang w:val="bg-BG"/>
        </w:rPr>
        <w:t xml:space="preserve">. </w:t>
      </w:r>
      <w:r w:rsidR="00E50E77" w:rsidRPr="00BA7FB4">
        <w:rPr>
          <w:rFonts w:cstheme="minorHAnsi"/>
          <w:sz w:val="24"/>
          <w:szCs w:val="24"/>
          <w:lang w:val="bg-BG"/>
        </w:rPr>
        <w:t>13-ото издание на форума ще събере най-добрите ученически и студентски екипи, участвали през тази учебна година в програмите „Учебна компания” и преакселерато</w:t>
      </w:r>
      <w:r w:rsidR="00AE3336" w:rsidRPr="00BA7FB4">
        <w:rPr>
          <w:rFonts w:cstheme="minorHAnsi"/>
          <w:sz w:val="24"/>
          <w:szCs w:val="24"/>
          <w:lang w:val="bg-BG"/>
        </w:rPr>
        <w:t>ра</w:t>
      </w:r>
      <w:r w:rsidR="00E50E77" w:rsidRPr="00BA7FB4">
        <w:rPr>
          <w:rFonts w:cstheme="minorHAnsi"/>
          <w:sz w:val="24"/>
          <w:szCs w:val="24"/>
          <w:lang w:val="bg-BG"/>
        </w:rPr>
        <w:t xml:space="preserve"> </w:t>
      </w:r>
      <w:hyperlink r:id="rId10" w:history="1">
        <w:r w:rsidR="00E50E77" w:rsidRPr="00BA7FB4">
          <w:rPr>
            <w:rStyle w:val="Hyperlink"/>
            <w:rFonts w:cstheme="minorHAnsi"/>
            <w:sz w:val="24"/>
            <w:szCs w:val="24"/>
            <w:lang w:val="bg-BG"/>
          </w:rPr>
          <w:t>BEYOND</w:t>
        </w:r>
      </w:hyperlink>
      <w:r w:rsidR="00E50E77" w:rsidRPr="00BA7FB4">
        <w:rPr>
          <w:rFonts w:cstheme="minorHAnsi"/>
          <w:sz w:val="24"/>
          <w:szCs w:val="24"/>
          <w:lang w:val="bg-BG"/>
        </w:rPr>
        <w:t>. Вече е ясно кои са финалистите</w:t>
      </w:r>
      <w:r w:rsidR="00F663F8" w:rsidRPr="00405831">
        <w:rPr>
          <w:rFonts w:cstheme="minorHAnsi"/>
          <w:sz w:val="24"/>
          <w:szCs w:val="24"/>
          <w:lang w:val="bg-BG"/>
        </w:rPr>
        <w:t>, които</w:t>
      </w:r>
      <w:r w:rsidR="00E50E77" w:rsidRPr="00BA7FB4">
        <w:rPr>
          <w:rFonts w:cstheme="minorHAnsi"/>
          <w:sz w:val="24"/>
          <w:szCs w:val="24"/>
          <w:lang w:val="bg-BG"/>
        </w:rPr>
        <w:t xml:space="preserve"> ще се борят за приза „Най-добра учебна компания на България“ и </w:t>
      </w:r>
      <w:r w:rsidR="00AE3336" w:rsidRPr="00BA7FB4">
        <w:rPr>
          <w:rFonts w:cstheme="minorHAnsi"/>
          <w:sz w:val="24"/>
          <w:szCs w:val="24"/>
          <w:lang w:val="bg-BG"/>
        </w:rPr>
        <w:t>„Най-доб</w:t>
      </w:r>
      <w:r w:rsidR="00F663F8" w:rsidRPr="00405831">
        <w:rPr>
          <w:rFonts w:cstheme="minorHAnsi"/>
          <w:sz w:val="24"/>
          <w:szCs w:val="24"/>
          <w:lang w:val="bg-BG"/>
        </w:rPr>
        <w:t>ър</w:t>
      </w:r>
      <w:r w:rsidR="00AE3336" w:rsidRPr="00BA7FB4">
        <w:rPr>
          <w:rFonts w:cstheme="minorHAnsi"/>
          <w:sz w:val="24"/>
          <w:szCs w:val="24"/>
          <w:lang w:val="bg-BG"/>
        </w:rPr>
        <w:t xml:space="preserve"> студентски стартъп на България“ </w:t>
      </w:r>
      <w:r w:rsidR="00E50E77" w:rsidRPr="00BA7FB4">
        <w:rPr>
          <w:rFonts w:cstheme="minorHAnsi"/>
          <w:sz w:val="24"/>
          <w:szCs w:val="24"/>
          <w:lang w:val="bg-BG"/>
        </w:rPr>
        <w:t xml:space="preserve">за участие на международния финал на JA </w:t>
      </w:r>
      <w:r w:rsidR="00AE3336" w:rsidRPr="00BA7FB4">
        <w:rPr>
          <w:rFonts w:cstheme="minorHAnsi"/>
          <w:sz w:val="24"/>
          <w:szCs w:val="24"/>
          <w:lang w:val="bg-BG"/>
        </w:rPr>
        <w:t xml:space="preserve">Europe </w:t>
      </w:r>
      <w:r w:rsidR="00E50E77" w:rsidRPr="00BA7FB4">
        <w:rPr>
          <w:rFonts w:cstheme="minorHAnsi"/>
          <w:sz w:val="24"/>
          <w:szCs w:val="24"/>
          <w:lang w:val="bg-BG"/>
        </w:rPr>
        <w:t xml:space="preserve">през </w:t>
      </w:r>
      <w:r w:rsidR="00AE3336" w:rsidRPr="00BA7FB4">
        <w:rPr>
          <w:rFonts w:cstheme="minorHAnsi"/>
          <w:sz w:val="24"/>
          <w:szCs w:val="24"/>
          <w:lang w:val="bg-BG"/>
        </w:rPr>
        <w:t xml:space="preserve">месец </w:t>
      </w:r>
      <w:r w:rsidR="00E50E77" w:rsidRPr="00BA7FB4">
        <w:rPr>
          <w:rFonts w:cstheme="minorHAnsi"/>
          <w:sz w:val="24"/>
          <w:szCs w:val="24"/>
          <w:lang w:val="bg-BG"/>
        </w:rPr>
        <w:t>юли.</w:t>
      </w:r>
      <w:r w:rsidR="00AE3336" w:rsidRPr="00BA7FB4">
        <w:rPr>
          <w:rFonts w:cstheme="minorHAnsi"/>
          <w:sz w:val="24"/>
          <w:szCs w:val="24"/>
          <w:lang w:val="bg-BG"/>
        </w:rPr>
        <w:t xml:space="preserve"> </w:t>
      </w:r>
      <w:r w:rsidR="008D196B" w:rsidRPr="00BA7FB4">
        <w:rPr>
          <w:rFonts w:cstheme="minorHAnsi"/>
          <w:sz w:val="24"/>
          <w:szCs w:val="24"/>
          <w:lang w:val="bg-BG"/>
        </w:rPr>
        <w:t>Лайвстрийм</w:t>
      </w:r>
      <w:r w:rsidR="00F663F8" w:rsidRPr="00405831">
        <w:rPr>
          <w:rFonts w:cstheme="minorHAnsi"/>
          <w:sz w:val="24"/>
          <w:szCs w:val="24"/>
          <w:lang w:val="bg-BG"/>
        </w:rPr>
        <w:t>ът</w:t>
      </w:r>
      <w:r w:rsidR="008D196B" w:rsidRPr="00BA7FB4">
        <w:rPr>
          <w:rFonts w:cstheme="minorHAnsi"/>
          <w:sz w:val="24"/>
          <w:szCs w:val="24"/>
          <w:lang w:val="bg-BG"/>
        </w:rPr>
        <w:t xml:space="preserve"> ще се излъчва свободно</w:t>
      </w:r>
      <w:r w:rsidR="00F663F8" w:rsidRPr="00405831">
        <w:rPr>
          <w:rFonts w:cstheme="minorHAnsi"/>
          <w:sz w:val="24"/>
          <w:szCs w:val="24"/>
          <w:lang w:val="bg-BG"/>
        </w:rPr>
        <w:t xml:space="preserve"> на </w:t>
      </w:r>
      <w:r w:rsidR="00F663F8" w:rsidRPr="00BA7FB4">
        <w:rPr>
          <w:rFonts w:cstheme="minorHAnsi"/>
          <w:sz w:val="24"/>
          <w:szCs w:val="24"/>
          <w:lang w:val="bg-BG"/>
        </w:rPr>
        <w:t xml:space="preserve">Facebook </w:t>
      </w:r>
      <w:r w:rsidR="00F663F8" w:rsidRPr="00405831">
        <w:rPr>
          <w:rFonts w:cstheme="minorHAnsi"/>
          <w:sz w:val="24"/>
          <w:szCs w:val="24"/>
          <w:lang w:val="bg-BG"/>
        </w:rPr>
        <w:t xml:space="preserve">страницата на </w:t>
      </w:r>
      <w:r w:rsidR="00F663F8">
        <w:rPr>
          <w:rFonts w:cstheme="minorHAnsi"/>
          <w:sz w:val="24"/>
          <w:szCs w:val="24"/>
        </w:rPr>
        <w:t>JA</w:t>
      </w:r>
      <w:r w:rsidR="00F663F8" w:rsidRPr="00405831">
        <w:rPr>
          <w:rFonts w:cstheme="minorHAnsi"/>
          <w:sz w:val="24"/>
          <w:szCs w:val="24"/>
          <w:lang w:val="bg-BG"/>
        </w:rPr>
        <w:t xml:space="preserve"> България</w:t>
      </w:r>
      <w:r w:rsidR="00F663F8" w:rsidRPr="00405831">
        <w:rPr>
          <w:rFonts w:cstheme="minorHAnsi"/>
          <w:sz w:val="20"/>
          <w:szCs w:val="20"/>
          <w:lang w:val="bg-BG"/>
        </w:rPr>
        <w:t>:</w:t>
      </w:r>
      <w:r w:rsidR="00AE3336" w:rsidRPr="00BA7FB4">
        <w:rPr>
          <w:rFonts w:cstheme="minorHAnsi"/>
          <w:b/>
          <w:color w:val="FF0000"/>
          <w:sz w:val="20"/>
          <w:szCs w:val="20"/>
          <w:lang w:val="bg-BG"/>
        </w:rPr>
        <w:t xml:space="preserve"> </w:t>
      </w:r>
      <w:hyperlink r:id="rId11" w:history="1">
        <w:r w:rsidR="00575BFC" w:rsidRPr="00575BFC">
          <w:rPr>
            <w:rStyle w:val="Hyperlink"/>
            <w:rFonts w:ascii="Verdana" w:eastAsia="Times New Roman" w:hAnsi="Verdana"/>
            <w:sz w:val="20"/>
            <w:szCs w:val="20"/>
          </w:rPr>
          <w:t>https://www.facebook.com/jabulgaria/live</w:t>
        </w:r>
      </w:hyperlink>
    </w:p>
    <w:p w14:paraId="4CAC1FC1" w14:textId="73462214" w:rsidR="00C4069B" w:rsidRPr="00575BFC" w:rsidRDefault="00AE3336" w:rsidP="00BA7FB4">
      <w:pPr>
        <w:pStyle w:val="Normal1"/>
        <w:spacing w:after="24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“Успехът е процес, а не събитие. Вярвам, че предстоящия</w:t>
      </w:r>
      <w:r w:rsidR="00F663F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т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финал ще </w:t>
      </w:r>
      <w:r w:rsidR="00F663F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постави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началото на един процес, който неминуемо ще донесе много на участниците в него.. Свидетели сме на страхотни бизнес идеи, които имат голям потенциал. Участниците в програмата разбраха как функционира една истинска компания и за годините си вече знаят повече, отколкото нашето поколение знаеше за предприемачеството на времето. Това е и мисията на JA </w:t>
      </w:r>
      <w:r w:rsidR="00405831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България</w:t>
      </w:r>
      <w:r w:rsidR="00405831"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- да ги научи навреме. Беше интересно да наблюдаваме как в процеса на работа отборите израстват и уч</w:t>
      </w:r>
      <w:r w:rsidR="00EF437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астниците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стават истински екип. Смятаме, че колкото повече генерални репетиции имаме за живота, толкова по-добри ще сме после на “голямата сцена”. </w:t>
      </w:r>
      <w:r w:rsidR="00F663F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З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а поредна година</w:t>
      </w:r>
      <w:r w:rsidR="00F663F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участниците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ни дадоха надежда и оптимизъм за бъдещето. Надявам се да сме помогнали на всички да открият своите силни страни и дадат шанс на мечтите си</w:t>
      </w:r>
      <w:r w:rsidR="00CD0D81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,</w:t>
      </w:r>
      <w:r w:rsidR="00EF437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и на този форум да излъчим ученическата компания и стартъп, които да представят страната ни на </w:t>
      </w:r>
      <w:r w:rsidR="00CD0D81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е</w:t>
      </w:r>
      <w:r w:rsidR="00EF437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вропейския финал.</w:t>
      </w:r>
      <w:r w:rsidRPr="00676BE8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1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сподели </w:t>
      </w:r>
      <w:r w:rsidRPr="00A0397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Милена Стойчева, изпълнителен директор на </w:t>
      </w:r>
      <w:r w:rsidR="00F31D3C">
        <w:rPr>
          <w:rFonts w:asciiTheme="minorHAnsi" w:eastAsiaTheme="minorHAnsi" w:hAnsiTheme="minorHAnsi" w:cstheme="minorHAnsi"/>
          <w:b/>
          <w:sz w:val="24"/>
          <w:szCs w:val="24"/>
          <w:lang w:val="en-US" w:eastAsia="en-US"/>
        </w:rPr>
        <w:t xml:space="preserve">JA </w:t>
      </w:r>
      <w:r w:rsidR="0040583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България</w:t>
      </w:r>
      <w:r w:rsidRPr="00A0397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</w:p>
    <w:p w14:paraId="024B19BE" w14:textId="03F3B857" w:rsidR="00F31D3C" w:rsidRDefault="00F31D3C" w:rsidP="00405831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Тази година екип</w:t>
      </w:r>
      <w:r w:rsidR="00F663F8">
        <w:rPr>
          <w:rFonts w:cstheme="minorHAnsi"/>
          <w:sz w:val="24"/>
          <w:szCs w:val="24"/>
          <w:lang w:val="bg-BG"/>
        </w:rPr>
        <w:t>ът</w:t>
      </w:r>
      <w:r>
        <w:rPr>
          <w:rFonts w:cstheme="minorHAnsi"/>
          <w:sz w:val="24"/>
          <w:szCs w:val="24"/>
          <w:lang w:val="bg-BG"/>
        </w:rPr>
        <w:t xml:space="preserve"> на </w:t>
      </w:r>
      <w:r>
        <w:rPr>
          <w:rFonts w:cstheme="minorHAnsi"/>
          <w:sz w:val="24"/>
          <w:szCs w:val="24"/>
        </w:rPr>
        <w:t xml:space="preserve">JA </w:t>
      </w:r>
      <w:r w:rsidR="00CD0D81">
        <w:rPr>
          <w:rFonts w:cstheme="minorHAnsi"/>
          <w:sz w:val="24"/>
          <w:szCs w:val="24"/>
          <w:lang w:val="bg-BG"/>
        </w:rPr>
        <w:t>България</w:t>
      </w:r>
      <w:r w:rsidR="00CD0D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bg-BG"/>
        </w:rPr>
        <w:t>реши да предостави възможност и на публиката да участва в гласуването</w:t>
      </w:r>
      <w:r w:rsidR="00575BFC">
        <w:rPr>
          <w:rFonts w:cstheme="minorHAnsi"/>
          <w:sz w:val="24"/>
          <w:szCs w:val="24"/>
          <w:lang w:val="bg-BG"/>
        </w:rPr>
        <w:t xml:space="preserve">, като тя ще определи </w:t>
      </w:r>
      <w:hyperlink r:id="rId12" w:history="1">
        <w:r w:rsidR="00575BFC" w:rsidRPr="00575BFC">
          <w:rPr>
            <w:rStyle w:val="Hyperlink"/>
            <w:rFonts w:cstheme="minorHAnsi"/>
            <w:sz w:val="24"/>
            <w:szCs w:val="24"/>
            <w:lang w:val="bg-BG"/>
          </w:rPr>
          <w:t>„Наградата на публиката“</w:t>
        </w:r>
      </w:hyperlink>
      <w:r>
        <w:rPr>
          <w:rFonts w:cstheme="minorHAnsi"/>
          <w:sz w:val="24"/>
          <w:szCs w:val="24"/>
          <w:lang w:val="bg-BG"/>
        </w:rPr>
        <w:t xml:space="preserve">. Учебните компании са предизвикани да създадат свой рекламен клип, който ще бъде споделен за </w:t>
      </w:r>
      <w:r>
        <w:rPr>
          <w:rFonts w:cstheme="minorHAnsi"/>
          <w:sz w:val="24"/>
          <w:szCs w:val="24"/>
          <w:lang w:val="bg-BG"/>
        </w:rPr>
        <w:lastRenderedPageBreak/>
        <w:t xml:space="preserve">публично гласуване от 27 май до 1 юни </w:t>
      </w:r>
      <w:r w:rsidR="00575BFC">
        <w:rPr>
          <w:rFonts w:cstheme="minorHAnsi"/>
          <w:sz w:val="24"/>
          <w:szCs w:val="24"/>
          <w:lang w:val="bg-BG"/>
        </w:rPr>
        <w:t>във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405831">
        <w:rPr>
          <w:rStyle w:val="Hyperlink"/>
          <w:rFonts w:cstheme="minorHAnsi"/>
          <w:sz w:val="24"/>
          <w:szCs w:val="24"/>
          <w:lang w:val="bg-BG"/>
        </w:rPr>
        <w:t>фейсбук страница</w:t>
      </w:r>
      <w:r w:rsidR="00F663F8">
        <w:rPr>
          <w:rStyle w:val="Hyperlink"/>
          <w:rFonts w:cstheme="minorHAnsi"/>
          <w:sz w:val="24"/>
          <w:szCs w:val="24"/>
          <w:lang w:val="bg-BG"/>
        </w:rPr>
        <w:t>та</w:t>
      </w:r>
      <w:r w:rsidR="00F663F8">
        <w:rPr>
          <w:rFonts w:cstheme="minorHAnsi"/>
          <w:sz w:val="24"/>
          <w:szCs w:val="24"/>
          <w:lang w:val="bg-BG"/>
        </w:rPr>
        <w:t xml:space="preserve"> на </w:t>
      </w:r>
      <w:r w:rsidR="00F663F8">
        <w:rPr>
          <w:rFonts w:cstheme="minorHAnsi"/>
          <w:sz w:val="24"/>
          <w:szCs w:val="24"/>
        </w:rPr>
        <w:t xml:space="preserve">JA </w:t>
      </w:r>
      <w:r w:rsidR="00F663F8">
        <w:rPr>
          <w:rFonts w:cstheme="minorHAnsi"/>
          <w:sz w:val="24"/>
          <w:szCs w:val="24"/>
          <w:lang w:val="bg-BG"/>
        </w:rPr>
        <w:t xml:space="preserve">България. </w:t>
      </w:r>
      <w:r>
        <w:rPr>
          <w:rFonts w:cstheme="minorHAnsi"/>
          <w:sz w:val="24"/>
          <w:szCs w:val="24"/>
          <w:lang w:val="bg-BG"/>
        </w:rPr>
        <w:t>У</w:t>
      </w:r>
      <w:r w:rsidR="00F663F8">
        <w:rPr>
          <w:rFonts w:cstheme="minorHAnsi"/>
          <w:sz w:val="24"/>
          <w:szCs w:val="24"/>
          <w:lang w:val="bg-BG"/>
        </w:rPr>
        <w:t>чебната компания</w:t>
      </w:r>
      <w:r>
        <w:rPr>
          <w:rFonts w:cstheme="minorHAnsi"/>
          <w:sz w:val="24"/>
          <w:szCs w:val="24"/>
          <w:lang w:val="bg-BG"/>
        </w:rPr>
        <w:t xml:space="preserve"> спечелила най-много харесвания</w:t>
      </w:r>
      <w:r w:rsidR="00F663F8">
        <w:rPr>
          <w:rFonts w:cstheme="minorHAnsi"/>
          <w:sz w:val="24"/>
          <w:szCs w:val="24"/>
          <w:lang w:val="bg-BG"/>
        </w:rPr>
        <w:t>,</w:t>
      </w:r>
      <w:r>
        <w:rPr>
          <w:rFonts w:cstheme="minorHAnsi"/>
          <w:sz w:val="24"/>
          <w:szCs w:val="24"/>
          <w:lang w:val="bg-BG"/>
        </w:rPr>
        <w:t xml:space="preserve"> ще </w:t>
      </w:r>
      <w:r w:rsidR="00CD0D81">
        <w:rPr>
          <w:rFonts w:cstheme="minorHAnsi"/>
          <w:sz w:val="24"/>
          <w:szCs w:val="24"/>
          <w:lang w:val="bg-BG"/>
        </w:rPr>
        <w:t xml:space="preserve">бъде отличена с </w:t>
      </w:r>
      <w:r>
        <w:rPr>
          <w:rFonts w:cstheme="minorHAnsi"/>
          <w:sz w:val="24"/>
          <w:szCs w:val="24"/>
          <w:lang w:val="bg-BG"/>
        </w:rPr>
        <w:t>наградата</w:t>
      </w:r>
      <w:r w:rsidR="008D196B">
        <w:rPr>
          <w:rFonts w:cstheme="minorHAnsi"/>
          <w:sz w:val="24"/>
          <w:szCs w:val="24"/>
          <w:lang w:val="bg-BG"/>
        </w:rPr>
        <w:t>. М</w:t>
      </w:r>
      <w:r>
        <w:rPr>
          <w:rFonts w:cstheme="minorHAnsi"/>
          <w:sz w:val="24"/>
          <w:szCs w:val="24"/>
          <w:lang w:val="bg-BG"/>
        </w:rPr>
        <w:t>иналата година</w:t>
      </w:r>
      <w:r w:rsidR="00F663F8">
        <w:rPr>
          <w:rFonts w:cstheme="minorHAnsi"/>
          <w:sz w:val="24"/>
          <w:szCs w:val="24"/>
          <w:lang w:val="bg-BG"/>
        </w:rPr>
        <w:t>,</w:t>
      </w:r>
      <w:r w:rsidR="008D196B">
        <w:rPr>
          <w:rFonts w:cstheme="minorHAnsi"/>
          <w:sz w:val="24"/>
          <w:szCs w:val="24"/>
          <w:lang w:val="bg-BG"/>
        </w:rPr>
        <w:t xml:space="preserve"> </w:t>
      </w:r>
      <w:r>
        <w:rPr>
          <w:rFonts w:cstheme="minorHAnsi"/>
          <w:sz w:val="24"/>
          <w:szCs w:val="24"/>
          <w:lang w:val="bg-BG"/>
        </w:rPr>
        <w:t xml:space="preserve">УК „Калиопа“ от Карлово успя да се пребори за </w:t>
      </w:r>
      <w:r w:rsidR="00CD0D81">
        <w:rPr>
          <w:rFonts w:cstheme="minorHAnsi"/>
          <w:sz w:val="24"/>
          <w:szCs w:val="24"/>
          <w:lang w:val="bg-BG"/>
        </w:rPr>
        <w:t>приза</w:t>
      </w:r>
      <w:r>
        <w:rPr>
          <w:rFonts w:cstheme="minorHAnsi"/>
          <w:sz w:val="24"/>
          <w:szCs w:val="24"/>
          <w:lang w:val="bg-BG"/>
        </w:rPr>
        <w:t xml:space="preserve"> на Европейското състезание</w:t>
      </w:r>
      <w:r w:rsidR="00CD0D81">
        <w:rPr>
          <w:rFonts w:cstheme="minorHAnsi"/>
          <w:sz w:val="24"/>
          <w:szCs w:val="24"/>
          <w:lang w:val="bg-BG"/>
        </w:rPr>
        <w:t>,</w:t>
      </w:r>
      <w:r>
        <w:rPr>
          <w:rFonts w:cstheme="minorHAnsi"/>
          <w:sz w:val="24"/>
          <w:szCs w:val="24"/>
          <w:lang w:val="bg-BG"/>
        </w:rPr>
        <w:t xml:space="preserve"> съб</w:t>
      </w:r>
      <w:r w:rsidR="00CD0D81">
        <w:rPr>
          <w:rFonts w:cstheme="minorHAnsi"/>
          <w:sz w:val="24"/>
          <w:szCs w:val="24"/>
          <w:lang w:val="bg-BG"/>
        </w:rPr>
        <w:t>и</w:t>
      </w:r>
      <w:r>
        <w:rPr>
          <w:rFonts w:cstheme="minorHAnsi"/>
          <w:sz w:val="24"/>
          <w:szCs w:val="24"/>
          <w:lang w:val="bg-BG"/>
        </w:rPr>
        <w:t>ра</w:t>
      </w:r>
      <w:r w:rsidR="00CD0D81">
        <w:rPr>
          <w:rFonts w:cstheme="minorHAnsi"/>
          <w:sz w:val="24"/>
          <w:szCs w:val="24"/>
          <w:lang w:val="bg-BG"/>
        </w:rPr>
        <w:t>йки</w:t>
      </w:r>
      <w:r>
        <w:rPr>
          <w:rFonts w:cstheme="minorHAnsi"/>
          <w:sz w:val="24"/>
          <w:szCs w:val="24"/>
          <w:lang w:val="bg-BG"/>
        </w:rPr>
        <w:t xml:space="preserve"> хиляди почитатели</w:t>
      </w:r>
      <w:r w:rsidR="00405831">
        <w:rPr>
          <w:rFonts w:cstheme="minorHAnsi"/>
          <w:sz w:val="24"/>
          <w:szCs w:val="24"/>
          <w:lang w:val="bg-BG"/>
        </w:rPr>
        <w:t xml:space="preserve"> както</w:t>
      </w:r>
      <w:r>
        <w:rPr>
          <w:rFonts w:cstheme="minorHAnsi"/>
          <w:sz w:val="24"/>
          <w:szCs w:val="24"/>
          <w:lang w:val="bg-BG"/>
        </w:rPr>
        <w:t xml:space="preserve"> от нашата страна</w:t>
      </w:r>
      <w:r w:rsidR="00405831">
        <w:rPr>
          <w:rFonts w:cstheme="minorHAnsi"/>
          <w:sz w:val="24"/>
          <w:szCs w:val="24"/>
          <w:lang w:val="bg-BG"/>
        </w:rPr>
        <w:t>, така</w:t>
      </w:r>
      <w:r>
        <w:rPr>
          <w:rFonts w:cstheme="minorHAnsi"/>
          <w:sz w:val="24"/>
          <w:szCs w:val="24"/>
          <w:lang w:val="bg-BG"/>
        </w:rPr>
        <w:t xml:space="preserve"> и от цяла Европа. </w:t>
      </w:r>
    </w:p>
    <w:p w14:paraId="16272D59" w14:textId="5710CEF5" w:rsidR="00405831" w:rsidRDefault="00A03971" w:rsidP="00405831">
      <w:pPr>
        <w:jc w:val="both"/>
        <w:rPr>
          <w:rFonts w:eastAsia="Times New Roman" w:cstheme="minorHAnsi"/>
          <w:i/>
          <w:sz w:val="24"/>
          <w:szCs w:val="24"/>
          <w:lang w:val="bg-BG"/>
        </w:rPr>
      </w:pPr>
      <w:r w:rsidRPr="00A03971">
        <w:rPr>
          <w:rFonts w:cstheme="minorHAnsi"/>
          <w:sz w:val="24"/>
          <w:szCs w:val="24"/>
          <w:lang w:val="bg-BG"/>
        </w:rPr>
        <w:t>Сред официалните гости на заключителната церемония на „Изгряващи звезди 2021“</w:t>
      </w:r>
      <w:r w:rsidR="00CD0D81">
        <w:rPr>
          <w:rFonts w:cstheme="minorHAnsi"/>
          <w:sz w:val="24"/>
          <w:szCs w:val="24"/>
          <w:lang w:val="bg-BG"/>
        </w:rPr>
        <w:t>,</w:t>
      </w:r>
      <w:r w:rsidRPr="00A03971">
        <w:rPr>
          <w:rFonts w:cstheme="minorHAnsi"/>
          <w:sz w:val="24"/>
          <w:szCs w:val="24"/>
          <w:lang w:val="bg-BG"/>
        </w:rPr>
        <w:t xml:space="preserve"> са поканени да участват </w:t>
      </w:r>
      <w:r w:rsidRPr="00A03971">
        <w:rPr>
          <w:rFonts w:cstheme="minorHAnsi"/>
          <w:b/>
          <w:sz w:val="24"/>
          <w:szCs w:val="24"/>
          <w:lang w:val="bg-BG"/>
        </w:rPr>
        <w:t>еврокомисарят Мария Габриел</w:t>
      </w:r>
      <w:r w:rsidRPr="00A03971">
        <w:rPr>
          <w:rFonts w:cstheme="minorHAnsi"/>
          <w:sz w:val="24"/>
          <w:szCs w:val="24"/>
          <w:lang w:val="bg-BG"/>
        </w:rPr>
        <w:t xml:space="preserve"> и </w:t>
      </w:r>
      <w:r w:rsidRPr="00A03971">
        <w:rPr>
          <w:rFonts w:cstheme="minorHAnsi"/>
          <w:b/>
          <w:sz w:val="24"/>
          <w:szCs w:val="24"/>
          <w:lang w:val="bg-BG"/>
        </w:rPr>
        <w:t xml:space="preserve">изпълнителният директор на европейската мрежа на Джуниър Ачийвмънт </w:t>
      </w:r>
      <w:r w:rsidR="00405831">
        <w:rPr>
          <w:rFonts w:cstheme="minorHAnsi"/>
          <w:b/>
          <w:sz w:val="24"/>
          <w:szCs w:val="24"/>
          <w:lang w:val="bg-BG"/>
        </w:rPr>
        <w:t xml:space="preserve">- </w:t>
      </w:r>
      <w:r w:rsidRPr="00A03971">
        <w:rPr>
          <w:rFonts w:cstheme="minorHAnsi"/>
          <w:b/>
          <w:sz w:val="24"/>
          <w:szCs w:val="24"/>
          <w:lang w:val="bg-BG"/>
        </w:rPr>
        <w:t>Салваторе Нигро</w:t>
      </w:r>
      <w:r w:rsidRPr="00A03971">
        <w:rPr>
          <w:rFonts w:cstheme="minorHAnsi"/>
          <w:sz w:val="24"/>
          <w:szCs w:val="24"/>
          <w:lang w:val="bg-BG"/>
        </w:rPr>
        <w:t>.</w:t>
      </w:r>
      <w:r w:rsidRPr="00A03971">
        <w:rPr>
          <w:rFonts w:eastAsia="Times New Roman" w:cstheme="minorHAnsi"/>
          <w:i/>
          <w:sz w:val="24"/>
          <w:szCs w:val="24"/>
          <w:lang w:val="bg-BG"/>
        </w:rPr>
        <w:t xml:space="preserve"> </w:t>
      </w:r>
    </w:p>
    <w:p w14:paraId="78035FF6" w14:textId="37F38473" w:rsidR="00A03971" w:rsidRPr="00A03971" w:rsidRDefault="00A03971">
      <w:pPr>
        <w:jc w:val="both"/>
        <w:rPr>
          <w:rFonts w:eastAsia="Times New Roman" w:cstheme="minorHAnsi"/>
          <w:i/>
          <w:sz w:val="24"/>
          <w:szCs w:val="24"/>
          <w:lang w:val="bg-BG"/>
        </w:rPr>
      </w:pPr>
      <w:r w:rsidRPr="00A03971">
        <w:rPr>
          <w:rFonts w:eastAsia="Times New Roman" w:cstheme="minorHAnsi"/>
          <w:i/>
          <w:sz w:val="24"/>
          <w:szCs w:val="24"/>
          <w:lang w:val="bg-BG"/>
        </w:rPr>
        <w:t xml:space="preserve">„JA Europe достига до над 4.5 милиона деца и млади хора в 40 страни в Европа. Радвам се, че когато погледна към небето, аз се вглеждам не в падащите звезди, а в тези, които изгряват. </w:t>
      </w:r>
      <w:r w:rsidR="00405831">
        <w:rPr>
          <w:rFonts w:eastAsia="Times New Roman" w:cstheme="minorHAnsi"/>
          <w:i/>
          <w:sz w:val="24"/>
          <w:szCs w:val="24"/>
        </w:rPr>
        <w:t>JA</w:t>
      </w:r>
      <w:r w:rsidRPr="00A03971">
        <w:rPr>
          <w:rFonts w:eastAsia="Times New Roman" w:cstheme="minorHAnsi"/>
          <w:i/>
          <w:sz w:val="24"/>
          <w:szCs w:val="24"/>
          <w:lang w:val="bg-BG"/>
        </w:rPr>
        <w:t xml:space="preserve"> България успява да им помогне в техния полет и да изгреят още по-ярко. Благодаря на целия екип в България за това.“ – </w:t>
      </w:r>
      <w:r w:rsidRPr="00BA7FB4">
        <w:rPr>
          <w:rFonts w:eastAsia="Times New Roman" w:cstheme="minorHAnsi"/>
          <w:sz w:val="24"/>
          <w:szCs w:val="24"/>
          <w:lang w:val="bg-BG"/>
        </w:rPr>
        <w:t>каз</w:t>
      </w:r>
      <w:r w:rsidR="00D112FE" w:rsidRPr="00BA7FB4">
        <w:rPr>
          <w:rFonts w:eastAsia="Times New Roman" w:cstheme="minorHAnsi"/>
          <w:sz w:val="24"/>
          <w:szCs w:val="24"/>
          <w:lang w:val="bg-BG"/>
        </w:rPr>
        <w:t>в</w:t>
      </w:r>
      <w:r w:rsidRPr="00BA7FB4">
        <w:rPr>
          <w:rFonts w:eastAsia="Times New Roman" w:cstheme="minorHAnsi"/>
          <w:sz w:val="24"/>
          <w:szCs w:val="24"/>
          <w:lang w:val="bg-BG"/>
        </w:rPr>
        <w:t>а с вълнение г-н Нигро.</w:t>
      </w:r>
    </w:p>
    <w:p w14:paraId="34854CCA" w14:textId="3A88FFFF" w:rsidR="00405831" w:rsidRDefault="00575218" w:rsidP="00BA7FB4">
      <w:pPr>
        <w:pStyle w:val="Normal1"/>
        <w:spacing w:after="16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Тази година </w:t>
      </w:r>
      <w:r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“Учебна 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к</w:t>
      </w:r>
      <w:r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>омпания” 2020-2021 се ангаж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ираха над 1000 ученика от 80 гимназии от цялата страна. 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До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полуфинал достигнаха 57 отбора, като </w:t>
      </w:r>
      <w:r w:rsidR="00676BE8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>17 от тях преминаха напред към финалите на „Изгряващи звезди“ 2021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676BE8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78DFB4ED" w14:textId="7FA80501" w:rsidR="00575218" w:rsidRPr="00D112FE" w:rsidRDefault="00575218" w:rsidP="00BA7FB4">
      <w:pPr>
        <w:pStyle w:val="Normal1"/>
        <w:spacing w:after="16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“Учебна компания” 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(</w:t>
      </w:r>
      <w:r w:rsidR="00676BE8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>Company Program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е най-старата програма на JA Worldwide</w:t>
      </w:r>
      <w:r w:rsidR="00D112F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Европейската комисия я определя като най-добрата практика в обучението по предприемачество</w:t>
      </w:r>
      <w:r w:rsidR="00676BE8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като тя намира все по-широко присъствие в различни </w:t>
      </w:r>
      <w:r w:rsidR="00CD0D81">
        <w:rPr>
          <w:rFonts w:asciiTheme="minorHAnsi" w:eastAsiaTheme="minorHAnsi" w:hAnsiTheme="minorHAnsi" w:cstheme="minorHAnsi"/>
          <w:sz w:val="24"/>
          <w:szCs w:val="24"/>
          <w:lang w:eastAsia="en-US"/>
        </w:rPr>
        <w:t>е</w:t>
      </w:r>
      <w:r w:rsidR="00676BE8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>вропейски страни повече от 50 години.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Благодарение на нея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хиляди млади хора от целия свят са направили първите си крачки в света на бизнеса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под егидата на организаторите на програмата и техните партньори - експерти в областта на предприемачеството. </w:t>
      </w:r>
      <w:r w:rsidR="00D112FE">
        <w:rPr>
          <w:rFonts w:asciiTheme="minorHAnsi" w:eastAsiaTheme="minorHAnsi" w:hAnsiTheme="minorHAnsi" w:cstheme="minorHAnsi"/>
          <w:sz w:val="24"/>
          <w:szCs w:val="24"/>
          <w:lang w:eastAsia="en-US"/>
        </w:rPr>
        <w:t>В</w:t>
      </w:r>
      <w:r w:rsidR="00D112FE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България </w:t>
      </w:r>
      <w:r w:rsidR="00D112F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вече </w:t>
      </w:r>
      <w:r w:rsidR="00EF4378">
        <w:rPr>
          <w:rFonts w:asciiTheme="minorHAnsi" w:eastAsiaTheme="minorHAnsi" w:hAnsiTheme="minorHAnsi" w:cstheme="minorHAnsi"/>
          <w:sz w:val="24"/>
          <w:szCs w:val="24"/>
          <w:lang w:eastAsia="en-US"/>
        </w:rPr>
        <w:t>над 23</w:t>
      </w:r>
      <w:r w:rsidR="00D112F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години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D112F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D112FE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JA 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България</w:t>
      </w:r>
      <w:r w:rsidR="00405831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D112FE">
        <w:rPr>
          <w:rFonts w:asciiTheme="minorHAnsi" w:eastAsiaTheme="minorHAnsi" w:hAnsiTheme="minorHAnsi" w:cstheme="minorHAnsi"/>
          <w:sz w:val="24"/>
          <w:szCs w:val="24"/>
          <w:lang w:eastAsia="en-US"/>
        </w:rPr>
        <w:t>изгражда бъдещото поколение активни предприемачи и надгражда с всяка изминала година</w:t>
      </w:r>
      <w:r w:rsidR="00D112FE" w:rsidRPr="00676BE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392CD63E" w14:textId="6BD4EE46" w:rsidR="00575218" w:rsidRPr="00AE3336" w:rsidRDefault="00575218" w:rsidP="00BA7FB4">
      <w:pPr>
        <w:pStyle w:val="Normal1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E3336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“Презентациите на учебните компании </w:t>
      </w:r>
      <w:r w:rsidR="00D112FE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на полуфинала </w:t>
      </w:r>
      <w:r w:rsidRPr="00AE3336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ме изненадаха приятно, а част от тях се отлич</w:t>
      </w:r>
      <w:r w:rsidR="00405831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иха</w:t>
      </w:r>
      <w:r w:rsidRPr="00AE3336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с истинска предприемаческа мисъл. Имаше участници, които наистина имаха какво да покажат, и такива, които имат какво още да научат. Едно беше ясно, както винаги - губещи няма! Важна е смелостта на младите, които решиха да участват и да представят идеите си. Вярвам, че тази тяхна стъпка може да се окаже една от най-важните в живота им. Смятам, че трябва да има повече подобни събития, които учат децата ни не само да са възприемчиви, но и предприемчиви“</w:t>
      </w:r>
      <w:r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коментира Николай Тодоров - част от журито на </w:t>
      </w:r>
      <w:r w:rsidR="00E50E77"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полуфинала от </w:t>
      </w:r>
      <w:r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>програмата “Учебна компания”</w:t>
      </w:r>
      <w:r w:rsidR="00E50E77"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2020-2021</w:t>
      </w:r>
      <w:r w:rsidRPr="00AE333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14:paraId="0823E2F7" w14:textId="77777777" w:rsidR="00575218" w:rsidRDefault="00575218" w:rsidP="00BA7FB4">
      <w:pPr>
        <w:pStyle w:val="Normal1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C6DA6C" w14:textId="2546616B" w:rsidR="00A03971" w:rsidRPr="006C228F" w:rsidRDefault="00EF6F2D" w:rsidP="00BA7FB4">
      <w:pPr>
        <w:pStyle w:val="Normal1"/>
        <w:spacing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EF6F2D">
        <w:rPr>
          <w:rFonts w:asciiTheme="minorHAnsi" w:eastAsiaTheme="minorHAnsi" w:hAnsiTheme="minorHAnsi" w:cstheme="minorHAnsi"/>
          <w:sz w:val="24"/>
          <w:szCs w:val="24"/>
          <w:lang w:eastAsia="en-US"/>
        </w:rPr>
        <w:t>До финал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а на преакселератора </w:t>
      </w:r>
      <w:r w:rsidRPr="00EF6F2D">
        <w:rPr>
          <w:rFonts w:asciiTheme="minorHAnsi" w:eastAsiaTheme="minorHAnsi" w:hAnsiTheme="minorHAnsi" w:cstheme="minorHAnsi"/>
          <w:sz w:val="24"/>
          <w:szCs w:val="24"/>
          <w:lang w:eastAsia="en-US"/>
        </w:rPr>
        <w:t>Beyond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достигат 1</w:t>
      </w:r>
      <w:r w:rsidR="009C28BA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1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стартъпа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след 7 месечен период на разработка. 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>Финалистите в тазгодишното издание представиха проекти в три основни направления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>медицина и здравеопазване</w:t>
      </w:r>
      <w:r w:rsidR="006C228F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умни градове 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и 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>екология и кръговата икономика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Един от членовете на журито 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на полуфиналния етап </w:t>
      </w:r>
      <w:r w:rsidR="006C228F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>Demo Day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-</w:t>
      </w:r>
      <w:r w:rsidR="006C228F" w:rsidRPr="00A03971">
        <w:rPr>
          <w:rFonts w:cstheme="minorHAnsi"/>
          <w:sz w:val="24"/>
          <w:szCs w:val="24"/>
        </w:rPr>
        <w:t xml:space="preserve"> 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Павел Панайотов, 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м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аркетинг 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м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>ениджър</w:t>
      </w:r>
      <w:r w:rsidR="00405831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A03971" w:rsidRP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сподели:</w:t>
      </w:r>
      <w:r w:rsidR="006C228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03971" w:rsidRPr="006C228F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„Винаги е вдъхновяващо да усетиш духа на младите хора, готови да променят света. Пътят на предприемачите е дълъг и труден, </w:t>
      </w:r>
      <w:r w:rsidR="00A03971" w:rsidRPr="006C228F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lastRenderedPageBreak/>
        <w:t>но удовлетворението да видиш реализацията на своите идеи е една сбъдната мечта. Пожелавам успех на екипите, като бих съдействал на всеки от тях, ако имат желание!“</w:t>
      </w:r>
    </w:p>
    <w:p w14:paraId="5EB64004" w14:textId="77777777" w:rsidR="00A03971" w:rsidRDefault="00A03971" w:rsidP="004058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lang w:val="bg-BG"/>
        </w:rPr>
      </w:pPr>
    </w:p>
    <w:p w14:paraId="10C2D10B" w14:textId="77777777" w:rsidR="00CD0CDC" w:rsidRPr="00BA7FB4" w:rsidRDefault="00CD0CDC" w:rsidP="0040583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szCs w:val="22"/>
          <w:lang w:val="bg-BG"/>
        </w:rPr>
      </w:pPr>
      <w:r w:rsidRPr="00BA7FB4">
        <w:rPr>
          <w:rFonts w:asciiTheme="minorHAnsi" w:eastAsiaTheme="minorHAnsi" w:hAnsiTheme="minorHAnsi" w:cstheme="minorHAnsi"/>
          <w:szCs w:val="22"/>
          <w:lang w:val="bg-BG"/>
        </w:rPr>
        <w:t xml:space="preserve">За допълнителна информация и организиране на медийни гостувания на екипите и/или представител на JA България, можете да се свържете с </w:t>
      </w:r>
      <w:r w:rsidRPr="00BA7FB4">
        <w:rPr>
          <w:rFonts w:asciiTheme="minorHAnsi" w:eastAsiaTheme="minorHAnsi" w:hAnsiTheme="minorHAnsi" w:cstheme="minorHAnsi"/>
          <w:b/>
          <w:szCs w:val="22"/>
          <w:lang w:val="bg-BG"/>
        </w:rPr>
        <w:t>Васил Димитров</w:t>
      </w:r>
      <w:r w:rsidRPr="00BA7FB4">
        <w:rPr>
          <w:rFonts w:asciiTheme="minorHAnsi" w:eastAsiaTheme="minorHAnsi" w:hAnsiTheme="minorHAnsi" w:cstheme="minorHAnsi"/>
          <w:szCs w:val="22"/>
          <w:lang w:val="bg-BG"/>
        </w:rPr>
        <w:t>, мени</w:t>
      </w:r>
      <w:r w:rsidR="00365DC6" w:rsidRPr="00BA7FB4">
        <w:rPr>
          <w:rFonts w:asciiTheme="minorHAnsi" w:eastAsiaTheme="minorHAnsi" w:hAnsiTheme="minorHAnsi" w:cstheme="minorHAnsi"/>
          <w:szCs w:val="22"/>
          <w:lang w:val="bg-BG"/>
        </w:rPr>
        <w:t>джър „Маркетинг и партньорства“ на</w:t>
      </w:r>
      <w:r w:rsidRPr="00BA7FB4">
        <w:rPr>
          <w:rFonts w:asciiTheme="minorHAnsi" w:eastAsiaTheme="minorHAnsi" w:hAnsiTheme="minorHAnsi" w:cstheme="minorHAnsi"/>
          <w:szCs w:val="22"/>
          <w:lang w:val="bg-BG"/>
        </w:rPr>
        <w:t xml:space="preserve"> тел.: +359</w:t>
      </w:r>
      <w:r w:rsidR="00575BFC" w:rsidRPr="00BA7FB4">
        <w:rPr>
          <w:rFonts w:asciiTheme="minorHAnsi" w:eastAsiaTheme="minorHAnsi" w:hAnsiTheme="minorHAnsi" w:cstheme="minorHAnsi"/>
          <w:szCs w:val="22"/>
          <w:lang w:val="bg-BG"/>
        </w:rPr>
        <w:t>879 635 690</w:t>
      </w:r>
      <w:r w:rsidRPr="00BA7FB4">
        <w:rPr>
          <w:rFonts w:asciiTheme="minorHAnsi" w:eastAsiaTheme="minorHAnsi" w:hAnsiTheme="minorHAnsi" w:cstheme="minorHAnsi"/>
          <w:szCs w:val="22"/>
          <w:lang w:val="bg-BG"/>
        </w:rPr>
        <w:t xml:space="preserve">, e-mail: </w:t>
      </w:r>
      <w:hyperlink r:id="rId13" w:history="1">
        <w:r w:rsidRPr="00BA7FB4">
          <w:rPr>
            <w:rFonts w:asciiTheme="minorHAnsi" w:eastAsiaTheme="minorHAnsi" w:hAnsiTheme="minorHAnsi" w:cstheme="minorHAnsi"/>
            <w:szCs w:val="22"/>
            <w:lang w:val="bg-BG"/>
          </w:rPr>
          <w:t>vassil.dimitrov@jabulgaria.org</w:t>
        </w:r>
      </w:hyperlink>
    </w:p>
    <w:sectPr w:rsidR="00CD0CDC" w:rsidRPr="00BA7FB4">
      <w:head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770F" w16cex:dateUtc="2021-05-28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EBA15" w16cid:durableId="245B77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33E62" w14:textId="77777777" w:rsidR="00FB65E3" w:rsidRDefault="00FB65E3" w:rsidP="00E745BF">
      <w:pPr>
        <w:spacing w:after="0" w:line="240" w:lineRule="auto"/>
      </w:pPr>
      <w:r>
        <w:separator/>
      </w:r>
    </w:p>
  </w:endnote>
  <w:endnote w:type="continuationSeparator" w:id="0">
    <w:p w14:paraId="6476FCB8" w14:textId="77777777" w:rsidR="00FB65E3" w:rsidRDefault="00FB65E3" w:rsidP="00E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73A0" w14:textId="77777777" w:rsidR="00FB65E3" w:rsidRDefault="00FB65E3" w:rsidP="00E745BF">
      <w:pPr>
        <w:spacing w:after="0" w:line="240" w:lineRule="auto"/>
      </w:pPr>
      <w:r>
        <w:separator/>
      </w:r>
    </w:p>
  </w:footnote>
  <w:footnote w:type="continuationSeparator" w:id="0">
    <w:p w14:paraId="622A399F" w14:textId="77777777" w:rsidR="00FB65E3" w:rsidRDefault="00FB65E3" w:rsidP="00E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FC3F1" w14:textId="77777777" w:rsidR="00E745BF" w:rsidRPr="00E745BF" w:rsidRDefault="00E745BF">
    <w:pPr>
      <w:pStyle w:val="Header"/>
      <w:rPr>
        <w:lang w:val="bg-BG"/>
      </w:rPr>
    </w:pPr>
    <w:r w:rsidRPr="00E745BF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2B57CF24" wp14:editId="62B2604F">
          <wp:simplePos x="0" y="0"/>
          <wp:positionH relativeFrom="column">
            <wp:posOffset>4608830</wp:posOffset>
          </wp:positionH>
          <wp:positionV relativeFrom="paragraph">
            <wp:posOffset>-323215</wp:posOffset>
          </wp:positionV>
          <wp:extent cx="1801495" cy="572770"/>
          <wp:effectExtent l="0" t="0" r="8255" b="0"/>
          <wp:wrapThrough wrapText="bothSides">
            <wp:wrapPolygon edited="0">
              <wp:start x="0" y="0"/>
              <wp:lineTo x="0" y="20834"/>
              <wp:lineTo x="21471" y="20834"/>
              <wp:lineTo x="21471" y="0"/>
              <wp:lineTo x="0" y="0"/>
            </wp:wrapPolygon>
          </wp:wrapThrough>
          <wp:docPr id="1" name="Picture 1" descr="C:\Users\38130-2\Desktop\JA Logos Standards\LOGO\JA Bulgaria logo 2015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130-2\Desktop\JA Logos Standards\LOGO\JA Bulgaria logo 2015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bg-BG"/>
      </w:rPr>
      <w:t xml:space="preserve">СЪОБЩЕНИЕ ЗА МЕДИИТЕ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40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D67F9"/>
    <w:multiLevelType w:val="hybridMultilevel"/>
    <w:tmpl w:val="8EE08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4A57"/>
    <w:multiLevelType w:val="hybridMultilevel"/>
    <w:tmpl w:val="545C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B1CAA"/>
    <w:multiLevelType w:val="hybridMultilevel"/>
    <w:tmpl w:val="9318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B6"/>
    <w:rsid w:val="000527D6"/>
    <w:rsid w:val="00087EA0"/>
    <w:rsid w:val="000D1E37"/>
    <w:rsid w:val="00124E3B"/>
    <w:rsid w:val="0013122C"/>
    <w:rsid w:val="0015709D"/>
    <w:rsid w:val="00162E07"/>
    <w:rsid w:val="001A2441"/>
    <w:rsid w:val="001C59D6"/>
    <w:rsid w:val="001F68C7"/>
    <w:rsid w:val="0022461A"/>
    <w:rsid w:val="00265AF5"/>
    <w:rsid w:val="002A2817"/>
    <w:rsid w:val="0030081F"/>
    <w:rsid w:val="00330F4B"/>
    <w:rsid w:val="00333639"/>
    <w:rsid w:val="003427BB"/>
    <w:rsid w:val="003433F4"/>
    <w:rsid w:val="00344FC8"/>
    <w:rsid w:val="003545D8"/>
    <w:rsid w:val="00361E18"/>
    <w:rsid w:val="00365DC6"/>
    <w:rsid w:val="003A6650"/>
    <w:rsid w:val="003D5AA7"/>
    <w:rsid w:val="00405831"/>
    <w:rsid w:val="004659DB"/>
    <w:rsid w:val="004D342D"/>
    <w:rsid w:val="004E590E"/>
    <w:rsid w:val="00560B77"/>
    <w:rsid w:val="005677F2"/>
    <w:rsid w:val="00575218"/>
    <w:rsid w:val="00575BFC"/>
    <w:rsid w:val="005A318E"/>
    <w:rsid w:val="005F0538"/>
    <w:rsid w:val="00641C22"/>
    <w:rsid w:val="00647E68"/>
    <w:rsid w:val="00676BE8"/>
    <w:rsid w:val="006C228F"/>
    <w:rsid w:val="006E2AFD"/>
    <w:rsid w:val="0070501D"/>
    <w:rsid w:val="00713656"/>
    <w:rsid w:val="007222C9"/>
    <w:rsid w:val="00735F5F"/>
    <w:rsid w:val="00746443"/>
    <w:rsid w:val="00753FB4"/>
    <w:rsid w:val="00765494"/>
    <w:rsid w:val="007915DE"/>
    <w:rsid w:val="007A0AD6"/>
    <w:rsid w:val="007A589C"/>
    <w:rsid w:val="007C5DDB"/>
    <w:rsid w:val="007D0B28"/>
    <w:rsid w:val="007F18F2"/>
    <w:rsid w:val="0084236F"/>
    <w:rsid w:val="0084513F"/>
    <w:rsid w:val="008B0967"/>
    <w:rsid w:val="008B7154"/>
    <w:rsid w:val="008D196B"/>
    <w:rsid w:val="0091008E"/>
    <w:rsid w:val="009276E9"/>
    <w:rsid w:val="00930AB6"/>
    <w:rsid w:val="009C28BA"/>
    <w:rsid w:val="009D5A70"/>
    <w:rsid w:val="00A03971"/>
    <w:rsid w:val="00AE3336"/>
    <w:rsid w:val="00B62F5C"/>
    <w:rsid w:val="00B639EA"/>
    <w:rsid w:val="00B75B27"/>
    <w:rsid w:val="00BA7F0F"/>
    <w:rsid w:val="00BA7FB4"/>
    <w:rsid w:val="00BC482A"/>
    <w:rsid w:val="00BD0BFE"/>
    <w:rsid w:val="00BF3B1A"/>
    <w:rsid w:val="00C17A2D"/>
    <w:rsid w:val="00C2019D"/>
    <w:rsid w:val="00C21807"/>
    <w:rsid w:val="00C377FA"/>
    <w:rsid w:val="00C4069B"/>
    <w:rsid w:val="00CD0CDC"/>
    <w:rsid w:val="00CD0D81"/>
    <w:rsid w:val="00CE7B9F"/>
    <w:rsid w:val="00D05D29"/>
    <w:rsid w:val="00D112FE"/>
    <w:rsid w:val="00D82F86"/>
    <w:rsid w:val="00DF1885"/>
    <w:rsid w:val="00DF4685"/>
    <w:rsid w:val="00E03270"/>
    <w:rsid w:val="00E05F61"/>
    <w:rsid w:val="00E31C67"/>
    <w:rsid w:val="00E50E77"/>
    <w:rsid w:val="00E525F5"/>
    <w:rsid w:val="00E745BF"/>
    <w:rsid w:val="00EB5106"/>
    <w:rsid w:val="00EC41E3"/>
    <w:rsid w:val="00EF4378"/>
    <w:rsid w:val="00EF6F2D"/>
    <w:rsid w:val="00F11E98"/>
    <w:rsid w:val="00F2779F"/>
    <w:rsid w:val="00F30EF9"/>
    <w:rsid w:val="00F31D3C"/>
    <w:rsid w:val="00F378B4"/>
    <w:rsid w:val="00F44122"/>
    <w:rsid w:val="00F663F8"/>
    <w:rsid w:val="00FB65E3"/>
    <w:rsid w:val="00FC1B15"/>
    <w:rsid w:val="00FD475B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4914"/>
  <w15:chartTrackingRefBased/>
  <w15:docId w15:val="{4230853F-A1AC-4686-9ABD-6F15E04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AB6"/>
    <w:rPr>
      <w:b/>
      <w:bCs/>
    </w:rPr>
  </w:style>
  <w:style w:type="character" w:styleId="Emphasis">
    <w:name w:val="Emphasis"/>
    <w:basedOn w:val="DefaultParagraphFont"/>
    <w:uiPriority w:val="20"/>
    <w:qFormat/>
    <w:rsid w:val="00930AB6"/>
    <w:rPr>
      <w:i/>
      <w:iCs/>
    </w:rPr>
  </w:style>
  <w:style w:type="paragraph" w:customStyle="1" w:styleId="Default">
    <w:name w:val="Default"/>
    <w:rsid w:val="005F0538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7">
    <w:name w:val="A7"/>
    <w:uiPriority w:val="99"/>
    <w:rsid w:val="005F0538"/>
    <w:rPr>
      <w:rFonts w:cs="Montserra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D0BF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A0AD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D342D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BF"/>
  </w:style>
  <w:style w:type="paragraph" w:styleId="Footer">
    <w:name w:val="footer"/>
    <w:basedOn w:val="Normal"/>
    <w:link w:val="FooterChar"/>
    <w:uiPriority w:val="99"/>
    <w:unhideWhenUsed/>
    <w:rsid w:val="00E745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BF"/>
  </w:style>
  <w:style w:type="paragraph" w:styleId="BalloonText">
    <w:name w:val="Balloon Text"/>
    <w:basedOn w:val="Normal"/>
    <w:link w:val="BalloonTextChar"/>
    <w:uiPriority w:val="99"/>
    <w:semiHidden/>
    <w:unhideWhenUsed/>
    <w:rsid w:val="00B7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27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575218"/>
    <w:pPr>
      <w:spacing w:after="0" w:line="276" w:lineRule="auto"/>
    </w:pPr>
    <w:rPr>
      <w:rFonts w:ascii="Arial" w:eastAsia="Arial" w:hAnsi="Arial" w:cs="Arial"/>
      <w:lang w:val="bg-BG"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3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bulgaria.org/" TargetMode="External"/><Relationship Id="rId13" Type="http://schemas.openxmlformats.org/officeDocument/2006/relationships/hyperlink" Target="mailto:vassil.dimitrov@jabulgaria.org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risingstars.jabulgaria.org/" TargetMode="External"/><Relationship Id="rId12" Type="http://schemas.openxmlformats.org/officeDocument/2006/relationships/hyperlink" Target="https://www.facebook.com/watch/175458472509740/2831098343871378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abulgaria/li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eyondaccelera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abulgaria/liv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pmg22_trainee</cp:lastModifiedBy>
  <cp:revision>5</cp:revision>
  <cp:lastPrinted>2020-06-16T06:21:00Z</cp:lastPrinted>
  <dcterms:created xsi:type="dcterms:W3CDTF">2021-05-28T10:49:00Z</dcterms:created>
  <dcterms:modified xsi:type="dcterms:W3CDTF">2021-05-28T11:51:00Z</dcterms:modified>
</cp:coreProperties>
</file>